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C" w:rsidRDefault="008F49CC" w:rsidP="008F49CC">
      <w:pPr>
        <w:pStyle w:val="Subtitle"/>
        <w:rPr>
          <w:rFonts w:ascii="Garamond" w:hAnsi="Garamond"/>
        </w:rPr>
      </w:pPr>
      <w:bookmarkStart w:id="0" w:name="_GoBack"/>
      <w:bookmarkEnd w:id="0"/>
    </w:p>
    <w:p w:rsidR="008F49CC" w:rsidRPr="00FB32EB" w:rsidRDefault="008F49CC" w:rsidP="008F49CC">
      <w:pPr>
        <w:pStyle w:val="Subtitle"/>
        <w:rPr>
          <w:rFonts w:ascii="Garamond" w:hAnsi="Garamond"/>
        </w:rPr>
      </w:pPr>
      <w:r w:rsidRPr="00FB32EB">
        <w:rPr>
          <w:rFonts w:ascii="Garamond" w:hAnsi="Garamond"/>
        </w:rPr>
        <w:t>September 1</w:t>
      </w:r>
      <w:r>
        <w:rPr>
          <w:rFonts w:ascii="Garamond" w:hAnsi="Garamond"/>
        </w:rPr>
        <w:t>5</w:t>
      </w:r>
      <w:r w:rsidRPr="00FB32EB">
        <w:rPr>
          <w:rFonts w:ascii="Garamond" w:hAnsi="Garamond"/>
        </w:rPr>
        <w:t>, 201</w:t>
      </w:r>
      <w:r>
        <w:rPr>
          <w:rFonts w:ascii="Garamond" w:hAnsi="Garamond"/>
        </w:rPr>
        <w:t>7</w:t>
      </w:r>
    </w:p>
    <w:p w:rsidR="008F49CC" w:rsidRPr="00FB32EB" w:rsidRDefault="008F49CC" w:rsidP="008F49CC">
      <w:pPr>
        <w:pStyle w:val="Subtitle"/>
        <w:rPr>
          <w:rFonts w:ascii="Garamond" w:hAnsi="Garamond"/>
        </w:rPr>
      </w:pPr>
      <w:r w:rsidRPr="00FB32EB">
        <w:rPr>
          <w:rFonts w:ascii="Garamond" w:hAnsi="Garamond"/>
        </w:rPr>
        <w:t>Contact:</w:t>
      </w:r>
    </w:p>
    <w:p w:rsidR="008F49CC" w:rsidRDefault="008F49CC" w:rsidP="008F49CC">
      <w:pPr>
        <w:rPr>
          <w:rStyle w:val="Hyperlink"/>
          <w:rFonts w:ascii="Garamond" w:hAnsi="Garamond"/>
        </w:rPr>
      </w:pPr>
      <w:r w:rsidRPr="00FB32EB">
        <w:rPr>
          <w:rFonts w:ascii="Garamond" w:hAnsi="Garamond"/>
        </w:rPr>
        <w:t>Charles Schwab</w:t>
      </w:r>
      <w:r w:rsidRPr="00FB32EB">
        <w:rPr>
          <w:rFonts w:ascii="Garamond" w:hAnsi="Garamond"/>
        </w:rPr>
        <w:br/>
      </w:r>
      <w:r>
        <w:rPr>
          <w:rFonts w:ascii="Garamond" w:hAnsi="Garamond"/>
        </w:rPr>
        <w:t xml:space="preserve">Professor of </w:t>
      </w:r>
      <w:r w:rsidRPr="00FB32EB">
        <w:rPr>
          <w:rFonts w:ascii="Garamond" w:hAnsi="Garamond"/>
        </w:rPr>
        <w:t>Agricultural and Biosystems Engineering Extension Specialist</w:t>
      </w:r>
      <w:r>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8F49CC" w:rsidRDefault="008F49CC" w:rsidP="008F49CC">
      <w:pPr>
        <w:rPr>
          <w:rFonts w:ascii="Garamond" w:hAnsi="Garamond"/>
        </w:rPr>
      </w:pPr>
    </w:p>
    <w:p w:rsidR="008F49CC" w:rsidRPr="00096E9B" w:rsidRDefault="008F49CC" w:rsidP="008F49CC">
      <w:pPr>
        <w:rPr>
          <w:rFonts w:ascii="Garamond" w:hAnsi="Garamond"/>
          <w:b/>
          <w:sz w:val="28"/>
          <w:szCs w:val="28"/>
        </w:rPr>
      </w:pPr>
      <w:r w:rsidRPr="00096E9B">
        <w:rPr>
          <w:rFonts w:ascii="Garamond" w:hAnsi="Garamond"/>
          <w:b/>
          <w:sz w:val="28"/>
          <w:szCs w:val="28"/>
        </w:rPr>
        <w:t>Farm Safety Week Observed September 1</w:t>
      </w:r>
      <w:r>
        <w:rPr>
          <w:rFonts w:ascii="Garamond" w:hAnsi="Garamond"/>
          <w:b/>
          <w:sz w:val="28"/>
          <w:szCs w:val="28"/>
        </w:rPr>
        <w:t>7</w:t>
      </w:r>
      <w:r w:rsidRPr="00096E9B">
        <w:rPr>
          <w:rFonts w:ascii="Garamond" w:hAnsi="Garamond"/>
          <w:b/>
          <w:sz w:val="28"/>
          <w:szCs w:val="28"/>
        </w:rPr>
        <w:t>-2</w:t>
      </w:r>
      <w:r>
        <w:rPr>
          <w:rFonts w:ascii="Garamond" w:hAnsi="Garamond"/>
          <w:b/>
          <w:sz w:val="28"/>
          <w:szCs w:val="28"/>
        </w:rPr>
        <w:t>3</w:t>
      </w:r>
    </w:p>
    <w:p w:rsidR="008F49CC" w:rsidRPr="00FB32EB" w:rsidRDefault="008F49CC" w:rsidP="008F49CC">
      <w:pPr>
        <w:rPr>
          <w:rFonts w:ascii="Garamond" w:hAnsi="Garamond"/>
        </w:rPr>
      </w:pPr>
    </w:p>
    <w:p w:rsidR="008F49CC" w:rsidRPr="00CB3C3B" w:rsidRDefault="008F49CC" w:rsidP="008F49CC">
      <w:pPr>
        <w:pStyle w:val="BodyText"/>
        <w:spacing w:after="240" w:line="120" w:lineRule="atLeast"/>
        <w:ind w:right="270"/>
        <w:rPr>
          <w:b/>
        </w:rPr>
      </w:pPr>
      <w:r w:rsidRPr="00CB3C3B">
        <w:rPr>
          <w:b/>
        </w:rPr>
        <w:t xml:space="preserve">Farm Safety Celebrated with Proclamation Signed by Governor </w:t>
      </w:r>
      <w:r>
        <w:rPr>
          <w:b/>
        </w:rPr>
        <w:t>Reynolds</w:t>
      </w:r>
      <w:r w:rsidRPr="00CB3C3B">
        <w:rPr>
          <w:b/>
        </w:rPr>
        <w:t xml:space="preserve"> </w:t>
      </w:r>
    </w:p>
    <w:p w:rsidR="008F49CC" w:rsidRDefault="008F49CC" w:rsidP="008F49CC">
      <w:pPr>
        <w:pStyle w:val="BodyText"/>
        <w:spacing w:after="240" w:line="120" w:lineRule="atLeast"/>
        <w:ind w:right="270"/>
      </w:pPr>
      <w:r>
        <w:t>AMES, Iowa – The Iowa Farm Safety and Health Week will be held September 17-23 in conjunction with the National Farm Safety and Health Week. This year’s National theme is “Putting Farm Safety Into Practice</w:t>
      </w:r>
      <w:r w:rsidR="009E7CB5">
        <w:t>.</w:t>
      </w:r>
      <w:r>
        <w:t xml:space="preserve">” </w:t>
      </w:r>
    </w:p>
    <w:p w:rsidR="008F49CC" w:rsidRDefault="008F49CC" w:rsidP="008F49CC">
      <w:pPr>
        <w:pStyle w:val="BodyText"/>
        <w:spacing w:after="240" w:line="120" w:lineRule="atLeast"/>
        <w:ind w:right="270"/>
      </w:pPr>
      <w:r>
        <w:t>This is the 74th observance of the National Farm Safety and Health Week. There is a good reason why special week of observance is still relevant nearly 75 year later. Agriculture still ranks as the most dangerous industry in the United States.</w:t>
      </w:r>
    </w:p>
    <w:p w:rsidR="008F49CC" w:rsidRDefault="008F49CC" w:rsidP="008F49CC">
      <w:pPr>
        <w:pStyle w:val="BodyText"/>
        <w:spacing w:after="240" w:line="120" w:lineRule="atLeast"/>
        <w:ind w:right="270"/>
      </w:pPr>
      <w:r>
        <w:t>This week is used by safety professionals to remind those working within agriculture to be careful. A</w:t>
      </w:r>
      <w:r w:rsidRPr="00795778">
        <w:t xml:space="preserve">griculture </w:t>
      </w:r>
      <w:r>
        <w:t>has a</w:t>
      </w:r>
      <w:r w:rsidRPr="00795778">
        <w:t xml:space="preserve"> death rate </w:t>
      </w:r>
      <w:r>
        <w:t>22.8 deaths per 100,000 workers. It is the highest in the nation, surpassing all the other industries including mining, construction, and manufacturing. This high death rate is why Iowans must use safe farming practices during harvest and throughout the year</w:t>
      </w:r>
      <w:r w:rsidRPr="00795778">
        <w:t xml:space="preserve">. </w:t>
      </w:r>
    </w:p>
    <w:p w:rsidR="008F49CC" w:rsidRDefault="008F49CC" w:rsidP="008F49CC">
      <w:pPr>
        <w:pStyle w:val="BodyText"/>
        <w:spacing w:after="240" w:line="120" w:lineRule="atLeast"/>
        <w:ind w:right="270"/>
      </w:pPr>
      <w:r>
        <w:t>Iowa Governor Kim Reynolds signed a proclamation to commemorate the week. The proclamation calls for all Iowans to “work together to control and mitigate these farm risks”. Working to make farms safer is crucial to a state like Iowa that has over 90 percent of its land used in agriculture and distributes more than $10 billion worth of agricultural products each year, the proclamation notes.</w:t>
      </w:r>
    </w:p>
    <w:p w:rsidR="008F49CC" w:rsidRDefault="008F49CC" w:rsidP="008F49CC">
      <w:pPr>
        <w:pStyle w:val="BodyText"/>
        <w:spacing w:line="120" w:lineRule="atLeast"/>
        <w:ind w:right="274"/>
      </w:pPr>
      <w:r>
        <w:t>The Iowa State University encourages Iowans to put farm safety into practice this harvest season and during the next year. You can practice farm safety by:</w:t>
      </w:r>
    </w:p>
    <w:p w:rsidR="008F49CC" w:rsidRDefault="008F49CC" w:rsidP="008F49CC">
      <w:pPr>
        <w:pStyle w:val="BodyText"/>
        <w:numPr>
          <w:ilvl w:val="0"/>
          <w:numId w:val="1"/>
        </w:numPr>
        <w:spacing w:line="120" w:lineRule="atLeast"/>
        <w:ind w:right="274"/>
      </w:pPr>
      <w:r>
        <w:t>use tractors that have rollover protective structures (ROPS),</w:t>
      </w:r>
    </w:p>
    <w:p w:rsidR="008F49CC" w:rsidRDefault="008F49CC" w:rsidP="008F49CC">
      <w:pPr>
        <w:pStyle w:val="BodyText"/>
        <w:numPr>
          <w:ilvl w:val="0"/>
          <w:numId w:val="1"/>
        </w:numPr>
        <w:spacing w:line="120" w:lineRule="atLeast"/>
        <w:ind w:right="274"/>
      </w:pPr>
      <w:r>
        <w:t>say no to extra riders on tractors,</w:t>
      </w:r>
    </w:p>
    <w:p w:rsidR="008F49CC" w:rsidRDefault="008F49CC" w:rsidP="008F49CC">
      <w:pPr>
        <w:pStyle w:val="BodyText"/>
        <w:numPr>
          <w:ilvl w:val="0"/>
          <w:numId w:val="1"/>
        </w:numPr>
        <w:spacing w:line="120" w:lineRule="atLeast"/>
        <w:ind w:right="274"/>
      </w:pPr>
      <w:r>
        <w:t>use extra care when operating your ATV,</w:t>
      </w:r>
      <w:r w:rsidRPr="00FC5A7B">
        <w:t xml:space="preserve"> </w:t>
      </w:r>
      <w:r>
        <w:t>and</w:t>
      </w:r>
    </w:p>
    <w:p w:rsidR="008F49CC" w:rsidRDefault="008F49CC" w:rsidP="008F49CC">
      <w:pPr>
        <w:pStyle w:val="BodyText"/>
        <w:numPr>
          <w:ilvl w:val="0"/>
          <w:numId w:val="1"/>
        </w:numPr>
        <w:spacing w:line="120" w:lineRule="atLeast"/>
        <w:ind w:right="274"/>
      </w:pPr>
      <w:r>
        <w:t>understand the dangers of flowing grain.</w:t>
      </w:r>
    </w:p>
    <w:p w:rsidR="008F49CC" w:rsidRPr="00FB7369" w:rsidRDefault="008F49CC" w:rsidP="008F49CC">
      <w:pPr>
        <w:pStyle w:val="BodyText"/>
        <w:spacing w:line="120" w:lineRule="atLeast"/>
        <w:ind w:left="720" w:right="274"/>
        <w:rPr>
          <w:sz w:val="18"/>
          <w:szCs w:val="18"/>
        </w:rPr>
      </w:pPr>
    </w:p>
    <w:p w:rsidR="008F49CC" w:rsidRDefault="008F49CC" w:rsidP="008F49CC">
      <w:pPr>
        <w:pStyle w:val="BodyText"/>
        <w:spacing w:after="240" w:line="120" w:lineRule="atLeast"/>
        <w:ind w:right="270"/>
      </w:pPr>
      <w:r>
        <w:t>Join t</w:t>
      </w:r>
      <w:r w:rsidRPr="00A07671">
        <w:t xml:space="preserve">he Iowa </w:t>
      </w:r>
      <w:r>
        <w:t xml:space="preserve">State University, </w:t>
      </w:r>
      <w:r w:rsidRPr="00A07671">
        <w:t xml:space="preserve">the </w:t>
      </w:r>
      <w:r w:rsidRPr="005E41AE">
        <w:t>National Safety Council</w:t>
      </w:r>
      <w:r>
        <w:t>,</w:t>
      </w:r>
      <w:r w:rsidRPr="00A07671">
        <w:t xml:space="preserve"> </w:t>
      </w:r>
      <w:r>
        <w:t>and National Education Center for Agricultural Safety</w:t>
      </w:r>
      <w:r w:rsidRPr="00A07671">
        <w:t xml:space="preserve"> </w:t>
      </w:r>
      <w:r>
        <w:t>in promoting safety during</w:t>
      </w:r>
      <w:r w:rsidRPr="00A07671">
        <w:t xml:space="preserve"> the </w:t>
      </w:r>
      <w:r>
        <w:t>74</w:t>
      </w:r>
      <w:r w:rsidR="00DD1A91">
        <w:t>th</w:t>
      </w:r>
      <w:r>
        <w:t xml:space="preserve"> annual</w:t>
      </w:r>
      <w:r w:rsidRPr="00A07671">
        <w:t xml:space="preserve"> National Farm Safety and Health Week </w:t>
      </w:r>
      <w:r>
        <w:t>September 17-23, 2017</w:t>
      </w:r>
      <w:r w:rsidRPr="00A07671">
        <w:t xml:space="preserve">. </w:t>
      </w:r>
      <w:r>
        <w:t>During this time please encourage others to put farm safety into practice as Iowa prepares to prevent injuries during this harvest season.</w:t>
      </w:r>
    </w:p>
    <w:p w:rsidR="008F49CC" w:rsidRDefault="008F49CC" w:rsidP="008F49CC">
      <w:pPr>
        <w:pStyle w:val="BodyText"/>
        <w:spacing w:after="240" w:line="120" w:lineRule="atLeast"/>
        <w:ind w:right="270"/>
      </w:pPr>
      <w:r>
        <w:lastRenderedPageBreak/>
        <w:t>Links:</w:t>
      </w:r>
    </w:p>
    <w:p w:rsidR="008F49CC" w:rsidRDefault="00E94E38" w:rsidP="008F49CC">
      <w:pPr>
        <w:pStyle w:val="BodyText"/>
        <w:spacing w:after="240" w:line="120" w:lineRule="atLeast"/>
        <w:ind w:right="270"/>
      </w:pPr>
      <w:hyperlink r:id="rId8" w:history="1">
        <w:r w:rsidR="008F49CC" w:rsidRPr="00FF5EF6">
          <w:rPr>
            <w:rStyle w:val="Hyperlink"/>
          </w:rPr>
          <w:t>http://www.abe.iastate.edu/extension-and-outreach/agricultural-health-safety/</w:t>
        </w:r>
      </w:hyperlink>
      <w:r w:rsidR="008F49CC">
        <w:t xml:space="preserve"> </w:t>
      </w:r>
    </w:p>
    <w:p w:rsidR="008F49CC" w:rsidRDefault="008F49CC" w:rsidP="008F49CC">
      <w:pPr>
        <w:pStyle w:val="BodyText"/>
        <w:spacing w:after="240" w:line="120" w:lineRule="atLeast"/>
        <w:ind w:right="270"/>
      </w:pPr>
      <w:r>
        <w:t>Related Publications:</w:t>
      </w:r>
    </w:p>
    <w:p w:rsidR="008F49CC" w:rsidRPr="007F0D8A" w:rsidRDefault="00E94E38" w:rsidP="008F49CC">
      <w:pPr>
        <w:spacing w:line="360" w:lineRule="auto"/>
        <w:rPr>
          <w:rStyle w:val="Hyperlink"/>
        </w:rPr>
      </w:pPr>
      <w:hyperlink r:id="rId9" w:history="1">
        <w:r w:rsidR="008F49CC" w:rsidRPr="00806C88">
          <w:rPr>
            <w:rStyle w:val="Hyperlink"/>
          </w:rPr>
          <w:t>https://store.extension.iastate.edu/Product/4609</w:t>
        </w:r>
      </w:hyperlink>
    </w:p>
    <w:p w:rsidR="008F49CC" w:rsidRDefault="00E94E38" w:rsidP="008F49CC">
      <w:pPr>
        <w:spacing w:line="360" w:lineRule="auto"/>
      </w:pPr>
      <w:hyperlink r:id="rId10" w:history="1">
        <w:r w:rsidR="008F49CC" w:rsidRPr="00806C88">
          <w:rPr>
            <w:rStyle w:val="Hyperlink"/>
          </w:rPr>
          <w:t>https://store.extension.iastate.edu/Product/4988</w:t>
        </w:r>
      </w:hyperlink>
    </w:p>
    <w:p w:rsidR="008F49CC" w:rsidRDefault="00E94E38" w:rsidP="008F49CC">
      <w:pPr>
        <w:spacing w:line="360" w:lineRule="auto"/>
        <w:rPr>
          <w:rStyle w:val="Hyperlink"/>
        </w:rPr>
      </w:pPr>
      <w:hyperlink r:id="rId11" w:history="1">
        <w:r w:rsidR="008F49CC" w:rsidRPr="00806C88">
          <w:rPr>
            <w:rStyle w:val="Hyperlink"/>
          </w:rPr>
          <w:t>https://store.extension.iastate.edu/Product/5065</w:t>
        </w:r>
      </w:hyperlink>
    </w:p>
    <w:p w:rsidR="008F49CC" w:rsidRDefault="008F49CC" w:rsidP="008F49CC">
      <w:pPr>
        <w:spacing w:line="360" w:lineRule="auto"/>
        <w:rPr>
          <w:rStyle w:val="Hyperlink"/>
        </w:rPr>
      </w:pPr>
      <w:r w:rsidRPr="007F0D8A">
        <w:rPr>
          <w:rStyle w:val="Hyperlink"/>
        </w:rPr>
        <w:t>https://store.extension.iastate.edu/Product/4614</w:t>
      </w:r>
    </w:p>
    <w:p w:rsidR="008F49CC" w:rsidRDefault="008F49CC" w:rsidP="008F49CC">
      <w:pPr>
        <w:spacing w:line="360" w:lineRule="auto"/>
        <w:jc w:val="center"/>
      </w:pPr>
    </w:p>
    <w:p w:rsidR="006329C4" w:rsidRPr="006B74B7" w:rsidRDefault="008F49CC" w:rsidP="006B74B7">
      <w:pPr>
        <w:spacing w:line="360" w:lineRule="auto"/>
        <w:jc w:val="center"/>
        <w:rPr>
          <w:rFonts w:ascii="Garamond" w:hAnsi="Garamond"/>
        </w:rPr>
      </w:pPr>
      <w:r w:rsidRPr="007A7EB8">
        <w:t>###</w:t>
      </w:r>
    </w:p>
    <w:sectPr w:rsidR="006329C4" w:rsidRPr="006B74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38" w:rsidRDefault="00E94E38">
      <w:r>
        <w:separator/>
      </w:r>
    </w:p>
  </w:endnote>
  <w:endnote w:type="continuationSeparator" w:id="0">
    <w:p w:rsidR="00E94E38" w:rsidRDefault="00E9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38" w:rsidRDefault="00E94E38">
      <w:r>
        <w:separator/>
      </w:r>
    </w:p>
  </w:footnote>
  <w:footnote w:type="continuationSeparator" w:id="0">
    <w:p w:rsidR="00E94E38" w:rsidRDefault="00E94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65" w:rsidRDefault="006B74B7" w:rsidP="0090603F">
    <w:pPr>
      <w:pStyle w:val="Header"/>
    </w:pPr>
    <w:r>
      <w:rPr>
        <w:noProof/>
      </w:rPr>
      <w:drawing>
        <wp:anchor distT="0" distB="0" distL="114300" distR="114300" simplePos="0" relativeHeight="251659264" behindDoc="0" locked="1" layoutInCell="1" allowOverlap="1" wp14:anchorId="212E168F" wp14:editId="00241F0E">
          <wp:simplePos x="0" y="0"/>
          <wp:positionH relativeFrom="column">
            <wp:posOffset>-19050</wp:posOffset>
          </wp:positionH>
          <wp:positionV relativeFrom="page">
            <wp:posOffset>546735</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3F" w:rsidRDefault="00E94E38" w:rsidP="0090603F">
    <w:pPr>
      <w:pStyle w:val="Header"/>
    </w:pPr>
  </w:p>
  <w:p w:rsidR="0090603F" w:rsidRDefault="00E94E38" w:rsidP="00906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F7816"/>
    <w:rsid w:val="00271A66"/>
    <w:rsid w:val="006329C4"/>
    <w:rsid w:val="006B74B7"/>
    <w:rsid w:val="008F49CC"/>
    <w:rsid w:val="009E7CB5"/>
    <w:rsid w:val="00DD1A91"/>
    <w:rsid w:val="00E94E38"/>
    <w:rsid w:val="00F0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4A7D-6A95-4C9F-9EA7-EFFB431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CC"/>
    <w:pPr>
      <w:autoSpaceDE w:val="0"/>
      <w:autoSpaceDN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9CC"/>
    <w:rPr>
      <w:color w:val="0000FF"/>
      <w:u w:val="single"/>
    </w:rPr>
  </w:style>
  <w:style w:type="paragraph" w:styleId="Subtitle">
    <w:name w:val="Subtitle"/>
    <w:basedOn w:val="Normal"/>
    <w:next w:val="Normal"/>
    <w:link w:val="SubtitleChar"/>
    <w:uiPriority w:val="11"/>
    <w:qFormat/>
    <w:rsid w:val="008F49CC"/>
    <w:pPr>
      <w:spacing w:before="120" w:after="120"/>
    </w:pPr>
    <w:rPr>
      <w:rFonts w:cs="Arial"/>
      <w:b/>
      <w:szCs w:val="22"/>
    </w:rPr>
  </w:style>
  <w:style w:type="character" w:customStyle="1" w:styleId="SubtitleChar">
    <w:name w:val="Subtitle Char"/>
    <w:basedOn w:val="DefaultParagraphFont"/>
    <w:link w:val="Subtitle"/>
    <w:uiPriority w:val="11"/>
    <w:rsid w:val="008F49CC"/>
    <w:rPr>
      <w:rFonts w:ascii="Calibri" w:eastAsia="Times New Roman" w:hAnsi="Calibri" w:cs="Arial"/>
      <w:b/>
      <w:sz w:val="24"/>
    </w:rPr>
  </w:style>
  <w:style w:type="paragraph" w:styleId="Header">
    <w:name w:val="header"/>
    <w:basedOn w:val="Normal"/>
    <w:link w:val="HeaderChar"/>
    <w:unhideWhenUsed/>
    <w:rsid w:val="008F49CC"/>
    <w:pPr>
      <w:tabs>
        <w:tab w:val="center" w:pos="4680"/>
        <w:tab w:val="right" w:pos="9360"/>
      </w:tabs>
    </w:pPr>
  </w:style>
  <w:style w:type="character" w:customStyle="1" w:styleId="HeaderChar">
    <w:name w:val="Header Char"/>
    <w:basedOn w:val="DefaultParagraphFont"/>
    <w:link w:val="Header"/>
    <w:rsid w:val="008F49CC"/>
    <w:rPr>
      <w:rFonts w:ascii="Calibri" w:eastAsia="Times New Roman" w:hAnsi="Calibri" w:cs="Calibri"/>
      <w:sz w:val="24"/>
      <w:szCs w:val="24"/>
    </w:rPr>
  </w:style>
  <w:style w:type="paragraph" w:styleId="BodyText">
    <w:name w:val="Body Text"/>
    <w:basedOn w:val="Normal"/>
    <w:link w:val="BodyTextChar"/>
    <w:rsid w:val="008F49CC"/>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8F49CC"/>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8F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iastate.edu/extension-and-outreach/agricultural-health-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extension.iastate.edu/Product/5065.pdf" TargetMode="External"/><Relationship Id="rId5" Type="http://schemas.openxmlformats.org/officeDocument/2006/relationships/footnotes" Target="footnotes.xml"/><Relationship Id="rId10" Type="http://schemas.openxmlformats.org/officeDocument/2006/relationships/hyperlink" Target="https://store.extension.iastate.edu/Product/4988" TargetMode="External"/><Relationship Id="rId4" Type="http://schemas.openxmlformats.org/officeDocument/2006/relationships/webSettings" Target="webSettings.xml"/><Relationship Id="rId9" Type="http://schemas.openxmlformats.org/officeDocument/2006/relationships/hyperlink" Target="https://store.extension.iastate.edu/Product/46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ABE Student Services [ABE]</cp:lastModifiedBy>
  <cp:revision>2</cp:revision>
  <dcterms:created xsi:type="dcterms:W3CDTF">2017-11-16T17:52:00Z</dcterms:created>
  <dcterms:modified xsi:type="dcterms:W3CDTF">2017-11-16T17:52:00Z</dcterms:modified>
</cp:coreProperties>
</file>