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ED" w:rsidRPr="007E20ED" w:rsidRDefault="007E20ED" w:rsidP="007F774B">
      <w:pPr>
        <w:rPr>
          <w:b/>
          <w:bCs/>
          <w:sz w:val="32"/>
          <w:szCs w:val="32"/>
        </w:rPr>
      </w:pPr>
      <w:bookmarkStart w:id="0" w:name="_GoBack"/>
      <w:bookmarkEnd w:id="0"/>
      <w:r w:rsidRPr="007E20ED">
        <w:rPr>
          <w:b/>
          <w:bCs/>
          <w:sz w:val="32"/>
          <w:szCs w:val="32"/>
        </w:rPr>
        <w:t>Scholarships for Industrial Technology Students:</w:t>
      </w:r>
    </w:p>
    <w:p w:rsidR="007E20ED" w:rsidRDefault="007E20ED" w:rsidP="007F774B">
      <w:pPr>
        <w:rPr>
          <w:b/>
          <w:bCs/>
        </w:rPr>
      </w:pPr>
    </w:p>
    <w:p w:rsidR="007F774B" w:rsidRPr="00DA7695" w:rsidRDefault="007F774B" w:rsidP="007F774B">
      <w:r w:rsidRPr="00DA7695">
        <w:rPr>
          <w:b/>
          <w:bCs/>
        </w:rPr>
        <w:t>VERMEER:</w:t>
      </w:r>
      <w:r w:rsidRPr="00DA7695">
        <w:t xml:space="preserve">  Open to undergraduates in Industrial Technology; preference given to incoming freshmen.  </w:t>
      </w:r>
      <w:proofErr w:type="gramStart"/>
      <w:r w:rsidRPr="00DA7695">
        <w:t>Possible renewal for students maintaining full-time enrollment.</w:t>
      </w:r>
      <w:proofErr w:type="gramEnd"/>
    </w:p>
    <w:p w:rsidR="007F774B" w:rsidRPr="00DA7695" w:rsidRDefault="007F774B" w:rsidP="007F774B"/>
    <w:p w:rsidR="007F774B" w:rsidRPr="00DA7695" w:rsidRDefault="007F774B" w:rsidP="007F774B">
      <w:r w:rsidRPr="00DA7695">
        <w:rPr>
          <w:b/>
          <w:bCs/>
        </w:rPr>
        <w:t>IEDT FACULTY:</w:t>
      </w:r>
      <w:r w:rsidRPr="00DA7695">
        <w:t xml:space="preserve">  Open to full-time undergraduates in Industrial Technology; preference given to incoming freshmen, women and minority groups.  </w:t>
      </w:r>
      <w:proofErr w:type="gramStart"/>
      <w:r w:rsidRPr="00DA7695">
        <w:t>Possible renewal for full-time students maintaining a 2.5 or higher GPA in one of the undergraduate options and active in a department-sponsored student organization.</w:t>
      </w:r>
      <w:proofErr w:type="gramEnd"/>
    </w:p>
    <w:p w:rsidR="007F774B" w:rsidRPr="00DA7695" w:rsidRDefault="007F774B" w:rsidP="007F774B"/>
    <w:p w:rsidR="007F774B" w:rsidRPr="00DA7695" w:rsidRDefault="007F774B" w:rsidP="007F774B">
      <w:r w:rsidRPr="00DA7695">
        <w:rPr>
          <w:b/>
          <w:bCs/>
        </w:rPr>
        <w:t>INDUSTRIAL EDUCATION and TECHNOLOGY ALUMNI &amp; FRIENDS:</w:t>
      </w:r>
      <w:r w:rsidRPr="00DA7695">
        <w:t xml:space="preserve">  Open to all students in Industrial Technology.</w:t>
      </w:r>
    </w:p>
    <w:p w:rsidR="007F774B" w:rsidRPr="00DA7695" w:rsidRDefault="007F774B" w:rsidP="007F774B"/>
    <w:p w:rsidR="007F774B" w:rsidRPr="00DA7695" w:rsidRDefault="007F774B" w:rsidP="007F774B">
      <w:r w:rsidRPr="00DA7695">
        <w:rPr>
          <w:b/>
          <w:bCs/>
        </w:rPr>
        <w:t>LOWELL CARVER:</w:t>
      </w:r>
      <w:r w:rsidRPr="00DA7695">
        <w:t xml:space="preserve">  Open to undergraduates in Industrial Technology with financial need.</w:t>
      </w:r>
    </w:p>
    <w:p w:rsidR="007F774B" w:rsidRPr="00DA7695" w:rsidRDefault="007F774B" w:rsidP="007F774B"/>
    <w:p w:rsidR="007F774B" w:rsidRPr="00DA7695" w:rsidRDefault="007F774B" w:rsidP="007F774B">
      <w:r w:rsidRPr="00DA7695">
        <w:rPr>
          <w:b/>
          <w:bCs/>
        </w:rPr>
        <w:t>ALBERT M. SHERICK:</w:t>
      </w:r>
      <w:r w:rsidRPr="00DA7695">
        <w:t xml:space="preserve">  Open to full-time undergraduates in Industrial Technology.</w:t>
      </w:r>
    </w:p>
    <w:p w:rsidR="007F774B" w:rsidRPr="00DA7695" w:rsidRDefault="007F774B" w:rsidP="007F774B"/>
    <w:p w:rsidR="007F774B" w:rsidRPr="00DA7695" w:rsidRDefault="007F774B" w:rsidP="007F774B">
      <w:r w:rsidRPr="00DA7695">
        <w:rPr>
          <w:b/>
          <w:bCs/>
        </w:rPr>
        <w:t>DOROTHY M. and DAVID C. TUTTLE:</w:t>
      </w:r>
      <w:r w:rsidRPr="00DA7695">
        <w:t xml:space="preserve">  Open to full-time undergraduates in Industrial Technology maintaining a 3.0 or higher GPA; renewable for more than one year.</w:t>
      </w:r>
    </w:p>
    <w:p w:rsidR="007F774B" w:rsidRPr="00DA7695" w:rsidRDefault="007F774B" w:rsidP="007F774B"/>
    <w:p w:rsidR="007F774B" w:rsidRPr="00DA7695" w:rsidRDefault="007F774B" w:rsidP="007F774B">
      <w:r w:rsidRPr="00DA7695">
        <w:rPr>
          <w:b/>
          <w:bCs/>
        </w:rPr>
        <w:t>TREVOR G. HOWE:</w:t>
      </w:r>
      <w:r w:rsidRPr="00DA7695">
        <w:t xml:space="preserve">  Open to full-time undergraduate and graduate students majoring in Industrial Technology.</w:t>
      </w:r>
      <w:r w:rsidR="001D43D7">
        <w:t xml:space="preserve"> Mature U.S. Citizen with 2.5 GPA.  </w:t>
      </w:r>
      <w:proofErr w:type="gramStart"/>
      <w:r w:rsidR="001D43D7">
        <w:t>Preference to non-traditional students and to students with financial need.</w:t>
      </w:r>
      <w:proofErr w:type="gramEnd"/>
    </w:p>
    <w:p w:rsidR="007F774B" w:rsidRPr="00DA7695" w:rsidRDefault="007F774B" w:rsidP="007F774B"/>
    <w:p w:rsidR="007F774B" w:rsidRPr="00DA7695" w:rsidRDefault="007F774B">
      <w:r w:rsidRPr="00DA7695">
        <w:rPr>
          <w:b/>
        </w:rPr>
        <w:t>DR. GARY HOPPES INDUSTRIAL TECHNOLOGY MEMORIAL:</w:t>
      </w:r>
      <w:r w:rsidRPr="00DA7695">
        <w:t xml:space="preserve">  Open to </w:t>
      </w:r>
      <w:r w:rsidR="00C43313">
        <w:t>Industrial Technology majors</w:t>
      </w:r>
      <w:r w:rsidR="007E20ED">
        <w:t xml:space="preserve"> with junior or above class standing, including graduate students</w:t>
      </w:r>
      <w:r w:rsidR="00C43313">
        <w:t xml:space="preserve">.  </w:t>
      </w:r>
      <w:r w:rsidR="007E20ED">
        <w:t>Recipients shall demonstrate involvement in one of the following two student associations:  Society of Manufacturing Engineering (SME) or Association of Technology, Management, and Applied Engineering (ATMAE – formerly NAIT). The recipient shall be a U.S. citizen with preference given to applicants from the states of Iowa, Kansas, Minnesota, Missouri, Nebraska, North Dakota, South Dakota, and Wisconsin.</w:t>
      </w:r>
    </w:p>
    <w:p w:rsidR="007F774B" w:rsidRPr="00DA7695" w:rsidRDefault="007F774B"/>
    <w:p w:rsidR="007E20ED" w:rsidRPr="007E20ED" w:rsidRDefault="001D43D7">
      <w:pPr>
        <w:rPr>
          <w:b/>
          <w:sz w:val="32"/>
          <w:szCs w:val="32"/>
        </w:rPr>
      </w:pPr>
      <w:r>
        <w:rPr>
          <w:b/>
          <w:sz w:val="32"/>
          <w:szCs w:val="32"/>
        </w:rPr>
        <w:t>Freshma</w:t>
      </w:r>
      <w:r w:rsidR="007E20ED" w:rsidRPr="007E20ED">
        <w:rPr>
          <w:b/>
          <w:sz w:val="32"/>
          <w:szCs w:val="32"/>
        </w:rPr>
        <w:t>n Scholarship:</w:t>
      </w:r>
    </w:p>
    <w:p w:rsidR="007E20ED" w:rsidRDefault="007E20ED">
      <w:pPr>
        <w:rPr>
          <w:b/>
        </w:rPr>
      </w:pPr>
    </w:p>
    <w:p w:rsidR="007F774B" w:rsidRPr="00DA7695" w:rsidRDefault="005C4E70">
      <w:r w:rsidRPr="00DA7695">
        <w:rPr>
          <w:b/>
        </w:rPr>
        <w:t>WESSMAN:</w:t>
      </w:r>
      <w:r w:rsidRPr="00DA7695">
        <w:t xml:space="preserve">  Open to incoming freshman </w:t>
      </w:r>
      <w:r w:rsidR="001D43D7">
        <w:t xml:space="preserve">and transfer students </w:t>
      </w:r>
      <w:r w:rsidRPr="00DA7695">
        <w:t>in Agricultural Engineering, Agricultural Systems Technology, and Industrial Technology and is based primarily on ACT composite and math scores, high school rank and grade point average, leadership activities and honors.</w:t>
      </w:r>
      <w:r w:rsidR="00DA7695" w:rsidRPr="00DA7695">
        <w:t xml:space="preserve">  Incoming freshmen may also compete for two </w:t>
      </w:r>
      <w:proofErr w:type="spellStart"/>
      <w:r w:rsidR="00DA7695" w:rsidRPr="00DA7695">
        <w:t>Wessman</w:t>
      </w:r>
      <w:proofErr w:type="spellEnd"/>
      <w:r w:rsidR="00DA7695" w:rsidRPr="00DA7695">
        <w:t xml:space="preserve"> scholarships targeted to women and minority students.</w:t>
      </w:r>
    </w:p>
    <w:p w:rsidR="00DA7695" w:rsidRPr="00DA7695" w:rsidRDefault="00DA7695"/>
    <w:p w:rsidR="007E20ED" w:rsidRPr="007E20ED" w:rsidRDefault="007E20ED">
      <w:pPr>
        <w:rPr>
          <w:b/>
          <w:sz w:val="32"/>
          <w:szCs w:val="32"/>
        </w:rPr>
      </w:pPr>
      <w:r w:rsidRPr="007E20ED">
        <w:rPr>
          <w:b/>
          <w:sz w:val="32"/>
          <w:szCs w:val="32"/>
        </w:rPr>
        <w:t>Upperclassmen Scholarships:</w:t>
      </w:r>
    </w:p>
    <w:p w:rsidR="001D43D7" w:rsidRDefault="007F774B">
      <w:r w:rsidRPr="00DA7695">
        <w:br/>
      </w:r>
      <w:r w:rsidRPr="00DA7695">
        <w:rPr>
          <w:b/>
          <w:bCs/>
          <w:caps/>
        </w:rPr>
        <w:t>L. F. Charity</w:t>
      </w:r>
      <w:r w:rsidR="00DA7695" w:rsidRPr="00DA7695">
        <w:rPr>
          <w:b/>
          <w:bCs/>
        </w:rPr>
        <w:t xml:space="preserve">: </w:t>
      </w:r>
      <w:r w:rsidRPr="00DA7695">
        <w:t xml:space="preserve">Open to </w:t>
      </w:r>
      <w:r w:rsidR="001D43D7">
        <w:t xml:space="preserve">full-time junior </w:t>
      </w:r>
      <w:r w:rsidRPr="00DA7695">
        <w:t xml:space="preserve">in process or food engineering option. </w:t>
      </w:r>
      <w:proofErr w:type="gramStart"/>
      <w:r w:rsidRPr="00DA7695">
        <w:t>From the estate of Dr. Charity, long-time faculty member in electrical power area.</w:t>
      </w:r>
      <w:proofErr w:type="gramEnd"/>
      <w:r w:rsidRPr="00DA7695">
        <w:t xml:space="preserve"> </w:t>
      </w:r>
      <w:r w:rsidRPr="00DA7695">
        <w:br/>
      </w:r>
      <w:r w:rsidRPr="00DA7695">
        <w:br/>
      </w:r>
      <w:r w:rsidRPr="00DA7695">
        <w:rPr>
          <w:b/>
          <w:bCs/>
          <w:caps/>
        </w:rPr>
        <w:lastRenderedPageBreak/>
        <w:t>J. B. Davidson</w:t>
      </w:r>
      <w:r w:rsidR="00DA7695" w:rsidRPr="00DA7695">
        <w:rPr>
          <w:b/>
          <w:bCs/>
        </w:rPr>
        <w:t xml:space="preserve">: </w:t>
      </w:r>
      <w:r w:rsidRPr="00DA7695">
        <w:t xml:space="preserve">Open to </w:t>
      </w:r>
      <w:r w:rsidR="001D43D7">
        <w:t>undergraduate or graduate students enrolled in ABE</w:t>
      </w:r>
      <w:r w:rsidRPr="00DA7695">
        <w:t xml:space="preserve">. From the J.B. Davidson estate, Dr. Davidson founded the first Agricultural Engineering Department in the country at Iowa State University and served as its first head. </w:t>
      </w:r>
      <w:r w:rsidRPr="00DA7695">
        <w:br/>
      </w:r>
      <w:r w:rsidRPr="00DA7695">
        <w:br/>
      </w:r>
      <w:r w:rsidRPr="00DA7695">
        <w:rPr>
          <w:b/>
          <w:bCs/>
          <w:caps/>
        </w:rPr>
        <w:t>Hobart Beresford</w:t>
      </w:r>
      <w:r w:rsidR="00DA7695" w:rsidRPr="00DA7695">
        <w:rPr>
          <w:b/>
          <w:bCs/>
        </w:rPr>
        <w:t xml:space="preserve">: </w:t>
      </w:r>
      <w:r w:rsidR="00DA7695" w:rsidRPr="00DA7695">
        <w:t>Open to sophomore through</w:t>
      </w:r>
      <w:r w:rsidRPr="00DA7695">
        <w:t xml:space="preserve"> senior Agricultural Engineering majors</w:t>
      </w:r>
      <w:r w:rsidR="001D43D7">
        <w:t xml:space="preserve"> and based on financial need and potential</w:t>
      </w:r>
      <w:r w:rsidRPr="00DA7695">
        <w:t>.</w:t>
      </w:r>
      <w:r w:rsidR="001D43D7">
        <w:t xml:space="preserve"> </w:t>
      </w:r>
      <w:proofErr w:type="gramStart"/>
      <w:r w:rsidR="001D43D7">
        <w:t>May be renewed.</w:t>
      </w:r>
      <w:proofErr w:type="gramEnd"/>
    </w:p>
    <w:p w:rsidR="00DA7695" w:rsidRPr="00DA7695" w:rsidRDefault="007F774B">
      <w:r w:rsidRPr="00DA7695">
        <w:br/>
      </w:r>
      <w:r w:rsidRPr="00DA7695">
        <w:rPr>
          <w:b/>
          <w:bCs/>
          <w:caps/>
        </w:rPr>
        <w:t>Electric Utility of Iowa</w:t>
      </w:r>
      <w:r w:rsidR="00DA7695" w:rsidRPr="00DA7695">
        <w:rPr>
          <w:b/>
          <w:bCs/>
        </w:rPr>
        <w:t xml:space="preserve">: </w:t>
      </w:r>
      <w:r w:rsidRPr="00DA7695">
        <w:t>Open to undergraduate student with a cumulative grade point average of 3.0 or higher. As many as two scholarships may be awarded each year, with a preference toward support of an Iowa native.</w:t>
      </w:r>
      <w:r w:rsidRPr="00DA7695">
        <w:br/>
      </w:r>
      <w:r w:rsidRPr="00DA7695">
        <w:br/>
      </w:r>
      <w:r w:rsidRPr="00DA7695">
        <w:rPr>
          <w:b/>
          <w:bCs/>
          <w:caps/>
        </w:rPr>
        <w:t>Larry Van Fossen Ag and Biosystems Engineering</w:t>
      </w:r>
      <w:r w:rsidR="00DA7695" w:rsidRPr="00DA7695">
        <w:rPr>
          <w:b/>
          <w:bCs/>
        </w:rPr>
        <w:t xml:space="preserve">: </w:t>
      </w:r>
      <w:r w:rsidRPr="00DA7695">
        <w:t xml:space="preserve">Open to a junior/senior with a preference towards an Iowa resident. This scholarship was established in honor of Dr. Larry Van </w:t>
      </w:r>
      <w:proofErr w:type="spellStart"/>
      <w:r w:rsidRPr="00DA7695">
        <w:t>Fossen</w:t>
      </w:r>
      <w:proofErr w:type="spellEnd"/>
      <w:r w:rsidRPr="00DA7695">
        <w:t>, former faculty member in Agricultural Engineering. The scholarship may be awarded to a student for up to two years.</w:t>
      </w:r>
      <w:r w:rsidRPr="00DA7695">
        <w:br/>
      </w:r>
      <w:r w:rsidRPr="00DA7695">
        <w:br/>
      </w:r>
      <w:r w:rsidRPr="00DA7695">
        <w:rPr>
          <w:b/>
          <w:bCs/>
          <w:caps/>
        </w:rPr>
        <w:t>George Price Grieve</w:t>
      </w:r>
      <w:r w:rsidR="00DA7695" w:rsidRPr="00DA7695">
        <w:rPr>
          <w:b/>
          <w:bCs/>
        </w:rPr>
        <w:t xml:space="preserve">: </w:t>
      </w:r>
      <w:r w:rsidRPr="00DA7695">
        <w:t>Open to Agricultural Engineering juniors and seniors</w:t>
      </w:r>
      <w:r w:rsidR="001D43D7">
        <w:t xml:space="preserve"> with a minimum of 3.0 GPA</w:t>
      </w:r>
      <w:r w:rsidRPr="00DA7695">
        <w:t xml:space="preserve">. </w:t>
      </w:r>
    </w:p>
    <w:p w:rsidR="007F774B" w:rsidRDefault="007F774B">
      <w:r w:rsidRPr="00DA7695">
        <w:br/>
      </w:r>
      <w:r w:rsidR="00DA7695">
        <w:rPr>
          <w:b/>
          <w:bCs/>
          <w:caps/>
        </w:rPr>
        <w:t>L. G</w:t>
      </w:r>
      <w:r w:rsidRPr="00DA7695">
        <w:rPr>
          <w:b/>
          <w:bCs/>
          <w:caps/>
        </w:rPr>
        <w:t>. Keeney</w:t>
      </w:r>
      <w:r w:rsidR="00DA7695" w:rsidRPr="00DA7695">
        <w:rPr>
          <w:b/>
          <w:bCs/>
        </w:rPr>
        <w:t xml:space="preserve">: </w:t>
      </w:r>
      <w:r w:rsidR="00DA7695" w:rsidRPr="00DA7695">
        <w:rPr>
          <w:bCs/>
        </w:rPr>
        <w:t>Open to Agricultural Engineering juniors or seniors.</w:t>
      </w:r>
      <w:r w:rsidR="00DA7695" w:rsidRPr="00DA7695">
        <w:rPr>
          <w:b/>
          <w:bCs/>
        </w:rPr>
        <w:t xml:space="preserve"> </w:t>
      </w:r>
      <w:r w:rsidRPr="00DA7695">
        <w:t xml:space="preserve">Keeney was an Agricultural Engineering graduate and eventually a top level executive with Grinnell Mutual Re-Insurance Co. </w:t>
      </w:r>
      <w:r w:rsidRPr="00DA7695">
        <w:br/>
      </w:r>
      <w:r w:rsidRPr="00DA7695">
        <w:br/>
      </w:r>
      <w:r w:rsidRPr="00DA7695">
        <w:rPr>
          <w:b/>
          <w:bCs/>
          <w:caps/>
        </w:rPr>
        <w:t>Iowa Section American Society of Ag</w:t>
      </w:r>
      <w:r w:rsidR="00DA7695" w:rsidRPr="00DA7695">
        <w:rPr>
          <w:b/>
          <w:bCs/>
          <w:caps/>
        </w:rPr>
        <w:t>ricultural Engineers</w:t>
      </w:r>
      <w:r w:rsidR="00DA7695" w:rsidRPr="00DA7695">
        <w:rPr>
          <w:b/>
          <w:bCs/>
        </w:rPr>
        <w:t xml:space="preserve">: </w:t>
      </w:r>
      <w:r w:rsidRPr="00DA7695">
        <w:t>Open to upper-class Agricultural Systems Technology and Agricultural Engineering majors</w:t>
      </w:r>
      <w:r w:rsidR="001D43D7">
        <w:t xml:space="preserve"> who are active in the student branch</w:t>
      </w:r>
      <w:r w:rsidRPr="00DA7695">
        <w:t xml:space="preserve">. Sponsored through revenues generated at the annual Steak-Fry for Scholarships held on campus each </w:t>
      </w:r>
      <w:proofErr w:type="gramStart"/>
      <w:r w:rsidRPr="00DA7695">
        <w:t>Fall</w:t>
      </w:r>
      <w:proofErr w:type="gramEnd"/>
      <w:r w:rsidRPr="00DA7695">
        <w:t xml:space="preserve">. </w:t>
      </w:r>
    </w:p>
    <w:p w:rsidR="00DE5ACE" w:rsidRDefault="00DE5ACE"/>
    <w:p w:rsidR="00DE5ACE" w:rsidRPr="00501DDA" w:rsidRDefault="00DE5ACE">
      <w:r w:rsidRPr="00DE5ACE">
        <w:rPr>
          <w:b/>
        </w:rPr>
        <w:t xml:space="preserve">RONALD AND ELIZABETH LEONARD LEADERSHIP IN CREATIVITY AND INNOVATION:  </w:t>
      </w:r>
      <w:r w:rsidR="00501DDA">
        <w:t xml:space="preserve">Open to juniors or seniors in ABE with cumulative GPA &gt;2.5; demonstrated creativity and innovation in use of technology for solution of problems.  </w:t>
      </w:r>
      <w:proofErr w:type="gramStart"/>
      <w:r w:rsidR="00501DDA">
        <w:t>Preference to students studying Advanced Machinery Engineering.</w:t>
      </w:r>
      <w:proofErr w:type="gramEnd"/>
    </w:p>
    <w:p w:rsidR="00DE5ACE" w:rsidRPr="00DE5ACE" w:rsidRDefault="00DE5ACE">
      <w:pPr>
        <w:rPr>
          <w:b/>
        </w:rPr>
      </w:pPr>
    </w:p>
    <w:p w:rsidR="00DE5ACE" w:rsidRPr="00C43313" w:rsidRDefault="00DE5ACE">
      <w:r w:rsidRPr="00DE5ACE">
        <w:rPr>
          <w:b/>
        </w:rPr>
        <w:t>S. MILTON HENDERSON:</w:t>
      </w:r>
      <w:r w:rsidR="00C43313">
        <w:rPr>
          <w:b/>
        </w:rPr>
        <w:t xml:space="preserve"> </w:t>
      </w:r>
      <w:r w:rsidR="00C43313">
        <w:t>Open to students enrolled in or accepted to the College of Agriculture and Life Sciences and pursuing a major offered by the ABE department with preference given to undergraduate students.</w:t>
      </w:r>
    </w:p>
    <w:p w:rsidR="00DE5ACE" w:rsidRPr="00DE5ACE" w:rsidRDefault="00DE5ACE">
      <w:pPr>
        <w:rPr>
          <w:b/>
        </w:rPr>
      </w:pPr>
    </w:p>
    <w:p w:rsidR="00DE5ACE" w:rsidRPr="00CC0E9A" w:rsidRDefault="00DE5ACE">
      <w:r w:rsidRPr="00DE5ACE">
        <w:rPr>
          <w:b/>
        </w:rPr>
        <w:t>AG LEADER TECHNOLOGY INC. PRECISION AGRICULTURE:</w:t>
      </w:r>
      <w:r w:rsidR="00CC0E9A">
        <w:rPr>
          <w:b/>
        </w:rPr>
        <w:t xml:space="preserve"> </w:t>
      </w:r>
      <w:r w:rsidR="00CC0E9A">
        <w:t>Open to ABE</w:t>
      </w:r>
      <w:r w:rsidR="00C43313">
        <w:t xml:space="preserve"> students with a cumulative GPA</w:t>
      </w:r>
      <w:r w:rsidR="00A555A8">
        <w:t xml:space="preserve"> of at least 2.5 on a 4.0 scale, who have completed a minimum of 45 hours of coursework, </w:t>
      </w:r>
      <w:r w:rsidR="00C43313">
        <w:t>and who are enrolled in or have taken at least one college level Precision Agriculture course during the period of the scholarship.</w:t>
      </w:r>
    </w:p>
    <w:p w:rsidR="00DE5ACE" w:rsidRPr="00DE5ACE" w:rsidRDefault="00DE5ACE">
      <w:pPr>
        <w:rPr>
          <w:b/>
        </w:rPr>
      </w:pPr>
    </w:p>
    <w:p w:rsidR="00DE5ACE" w:rsidRPr="00CC0E9A" w:rsidRDefault="00DE5ACE">
      <w:r w:rsidRPr="00DE5ACE">
        <w:rPr>
          <w:b/>
        </w:rPr>
        <w:t>AGCO SCHOLARSHIP IN AGRICULTURAL AND BIOSYSTEMS ENGINEERING:</w:t>
      </w:r>
      <w:r w:rsidR="00CC0E9A">
        <w:rPr>
          <w:b/>
        </w:rPr>
        <w:t xml:space="preserve"> </w:t>
      </w:r>
      <w:r w:rsidR="00CC0E9A">
        <w:t xml:space="preserve">Open to </w:t>
      </w:r>
      <w:proofErr w:type="spellStart"/>
      <w:r w:rsidR="00CC0E9A">
        <w:t>AgE</w:t>
      </w:r>
      <w:proofErr w:type="spellEnd"/>
      <w:r w:rsidR="00CC0E9A">
        <w:t xml:space="preserve"> majors enrolled in the Power and Machinery Engineering program or AST majors who are enrolled in the Industrial (machine) Systems program.  Recipients shall demonstrate a cumulative GPA of at least 2.7 on 4.0 </w:t>
      </w:r>
      <w:proofErr w:type="gramStart"/>
      <w:r w:rsidR="00CC0E9A">
        <w:t>scale</w:t>
      </w:r>
      <w:proofErr w:type="gramEnd"/>
      <w:r w:rsidR="00CC0E9A">
        <w:t>.</w:t>
      </w:r>
    </w:p>
    <w:sectPr w:rsidR="00DE5ACE" w:rsidRPr="00CC0E9A" w:rsidSect="00F40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74B"/>
    <w:rsid w:val="00002034"/>
    <w:rsid w:val="00085BF5"/>
    <w:rsid w:val="000E1A3F"/>
    <w:rsid w:val="001D43D7"/>
    <w:rsid w:val="002237C6"/>
    <w:rsid w:val="002344F8"/>
    <w:rsid w:val="00246997"/>
    <w:rsid w:val="00257C08"/>
    <w:rsid w:val="002C06C4"/>
    <w:rsid w:val="0030044D"/>
    <w:rsid w:val="00317824"/>
    <w:rsid w:val="00325B40"/>
    <w:rsid w:val="00356732"/>
    <w:rsid w:val="00361196"/>
    <w:rsid w:val="003F5C1F"/>
    <w:rsid w:val="004342E2"/>
    <w:rsid w:val="00466A61"/>
    <w:rsid w:val="0048626C"/>
    <w:rsid w:val="004E4CA3"/>
    <w:rsid w:val="004F7400"/>
    <w:rsid w:val="00501DDA"/>
    <w:rsid w:val="00526985"/>
    <w:rsid w:val="005C4E70"/>
    <w:rsid w:val="005F315E"/>
    <w:rsid w:val="00695419"/>
    <w:rsid w:val="006F1144"/>
    <w:rsid w:val="007176FF"/>
    <w:rsid w:val="00753311"/>
    <w:rsid w:val="007865AF"/>
    <w:rsid w:val="007C5E2C"/>
    <w:rsid w:val="007E20ED"/>
    <w:rsid w:val="007F774B"/>
    <w:rsid w:val="008F4451"/>
    <w:rsid w:val="00913D1F"/>
    <w:rsid w:val="009A6892"/>
    <w:rsid w:val="009B132A"/>
    <w:rsid w:val="009E1545"/>
    <w:rsid w:val="009F7F36"/>
    <w:rsid w:val="00A555A8"/>
    <w:rsid w:val="00A91D5A"/>
    <w:rsid w:val="00AA63D4"/>
    <w:rsid w:val="00AF1C47"/>
    <w:rsid w:val="00B54F14"/>
    <w:rsid w:val="00BD43FD"/>
    <w:rsid w:val="00C43313"/>
    <w:rsid w:val="00C62F31"/>
    <w:rsid w:val="00C87753"/>
    <w:rsid w:val="00CC0E9A"/>
    <w:rsid w:val="00DA7695"/>
    <w:rsid w:val="00DB35F4"/>
    <w:rsid w:val="00DC1C93"/>
    <w:rsid w:val="00DE0EC2"/>
    <w:rsid w:val="00DE5ACE"/>
    <w:rsid w:val="00E23FBD"/>
    <w:rsid w:val="00EB0CF9"/>
    <w:rsid w:val="00F00E40"/>
    <w:rsid w:val="00F05AE9"/>
    <w:rsid w:val="00F4031D"/>
    <w:rsid w:val="00F74C73"/>
    <w:rsid w:val="00F75407"/>
    <w:rsid w:val="00F94F63"/>
    <w:rsid w:val="00FD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74B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74B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J. Anderson</dc:creator>
  <cp:lastModifiedBy>Sarah Rahn</cp:lastModifiedBy>
  <cp:revision>2</cp:revision>
  <dcterms:created xsi:type="dcterms:W3CDTF">2011-08-26T16:36:00Z</dcterms:created>
  <dcterms:modified xsi:type="dcterms:W3CDTF">2011-08-26T16:36:00Z</dcterms:modified>
</cp:coreProperties>
</file>