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7D" w:rsidRDefault="008E687D" w:rsidP="008E687D">
      <w:pPr>
        <w:pStyle w:val="ReturnAddress"/>
        <w:framePr w:wrap="notBeside"/>
      </w:pPr>
      <w:smartTag w:uri="urn:schemas-microsoft-com:office:smarttags" w:element="place">
        <w:smartTag w:uri="urn:schemas-microsoft-com:office:smarttags" w:element="State">
          <w:r>
            <w:t>Iowa</w:t>
          </w:r>
        </w:smartTag>
      </w:smartTag>
      <w:r>
        <w:t xml:space="preserve"> Farm Safety Council</w:t>
      </w:r>
    </w:p>
    <w:p w:rsidR="008E687D" w:rsidRDefault="00A56BC0" w:rsidP="008E687D">
      <w:pPr>
        <w:pStyle w:val="ReturnAddress"/>
        <w:framePr w:wrap="notBeside"/>
      </w:pPr>
      <w:r>
        <w:t xml:space="preserve">3219 </w:t>
      </w:r>
      <w:proofErr w:type="spellStart"/>
      <w:r>
        <w:t>Sukup</w:t>
      </w:r>
      <w:proofErr w:type="spellEnd"/>
      <w:r w:rsidR="003A1A4F">
        <w:t xml:space="preserve"> Hall</w:t>
      </w:r>
    </w:p>
    <w:p w:rsidR="008E687D" w:rsidRDefault="008E687D" w:rsidP="008E687D">
      <w:pPr>
        <w:pStyle w:val="ReturnAddress"/>
        <w:framePr w:wrap="notBeside"/>
      </w:pPr>
      <w:smartTag w:uri="urn:schemas-microsoft-com:office:smarttags" w:element="place">
        <w:smartTag w:uri="urn:schemas-microsoft-com:office:smarttags" w:element="PlaceName">
          <w:r>
            <w:t>Iowa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8E687D" w:rsidRDefault="008E687D" w:rsidP="008E687D">
      <w:pPr>
        <w:pStyle w:val="ReturnAddress"/>
        <w:framePr w:wrap="notBeside"/>
      </w:pPr>
      <w:r>
        <w:t>Ames, IA  50011-</w:t>
      </w:r>
      <w:r w:rsidR="003A1A4F">
        <w:t>3270</w:t>
      </w:r>
    </w:p>
    <w:bookmarkStart w:id="0" w:name="xgraphic"/>
    <w:p w:rsidR="008E687D" w:rsidRDefault="0087560E" w:rsidP="008E687D">
      <w:pPr>
        <w:pStyle w:val="CompanyName"/>
        <w:rPr>
          <w:rStyle w:val="Slogan"/>
          <w:color w:val="FFFFFF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448945</wp:posOffset>
                </wp:positionH>
                <wp:positionV relativeFrom="page">
                  <wp:posOffset>1145540</wp:posOffset>
                </wp:positionV>
                <wp:extent cx="6858000" cy="571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5C6C5" id="Rectangle 2" o:spid="_x0000_s1026" style="position:absolute;margin-left:35.35pt;margin-top:90.2pt;width:540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" o:allowincell="f" fillcolor="black" stroked="f" strokecolor="#e5e5e5">
                <w10:wrap anchorx="page" anchory="page"/>
                <w10:anchorlock/>
              </v:rect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1680845</wp:posOffset>
                </wp:positionH>
                <wp:positionV relativeFrom="page">
                  <wp:posOffset>419100</wp:posOffset>
                </wp:positionV>
                <wp:extent cx="106680" cy="77025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687D" w:rsidRDefault="008E687D" w:rsidP="008E687D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8E687D" w:rsidRDefault="008E687D" w:rsidP="008E687D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8E687D" w:rsidRDefault="008E687D" w:rsidP="008E687D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8E687D" w:rsidRDefault="008E687D" w:rsidP="008E687D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8E687D" w:rsidRDefault="008E687D" w:rsidP="008E687D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8E687D" w:rsidRDefault="008E687D" w:rsidP="008E687D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8E687D" w:rsidRDefault="008E687D" w:rsidP="008E687D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8E687D" w:rsidRDefault="008E687D" w:rsidP="008E687D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8E687D" w:rsidRDefault="008E687D" w:rsidP="008E687D">
                            <w:pPr>
                              <w:spacing w:line="130" w:lineRule="exact"/>
                              <w:ind w:left="2"/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32.35pt;margin-top:33pt;width:8.4pt;height:6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" o:allowincell="f" filled="f" stroked="f" strokecolor="white" strokeweight="6pt">
                <v:textbox inset="0,0,0,0">
                  <w:txbxContent>
                    <w:p w:rsidR="008E687D" w:rsidRDefault="008E687D" w:rsidP="008E687D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8E687D" w:rsidRDefault="008E687D" w:rsidP="008E687D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8E687D" w:rsidRDefault="008E687D" w:rsidP="008E687D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8E687D" w:rsidRDefault="008E687D" w:rsidP="008E687D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8E687D" w:rsidRDefault="008E687D" w:rsidP="008E687D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8E687D" w:rsidRDefault="008E687D" w:rsidP="008E687D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8E687D" w:rsidRDefault="008E687D" w:rsidP="008E687D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8E687D" w:rsidRDefault="008E687D" w:rsidP="008E687D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8E687D" w:rsidRDefault="008E687D" w:rsidP="008E687D">
                      <w:pPr>
                        <w:spacing w:line="130" w:lineRule="exact"/>
                        <w:ind w:left="2"/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  <w:r w:rsidR="008E687D">
        <w:rPr>
          <w:color w:val="FFFFFF"/>
        </w:rPr>
        <w:t>Iowa Farm Safety Council</w:t>
      </w:r>
      <w:r w:rsidR="00332BC6" w:rsidRPr="00332BC6">
        <w:rPr>
          <w:rStyle w:val="Slogan"/>
          <w:color w:val="FFFFFF"/>
        </w:rPr>
        <w:t xml:space="preserve"> </w:t>
      </w:r>
      <w:r w:rsidR="00332BC6">
        <w:rPr>
          <w:rStyle w:val="Slogan"/>
          <w:color w:val="FFFFFF"/>
        </w:rPr>
        <w:t xml:space="preserve">         with over </w:t>
      </w:r>
      <w:r w:rsidR="00F90F0F">
        <w:rPr>
          <w:rStyle w:val="Slogan"/>
          <w:color w:val="FFFFFF"/>
        </w:rPr>
        <w:t>6</w:t>
      </w:r>
      <w:r w:rsidR="00332BC6">
        <w:rPr>
          <w:rStyle w:val="Slogan"/>
          <w:color w:val="FFFFFF"/>
        </w:rPr>
        <w:t>0 years of service</w:t>
      </w:r>
      <w:r w:rsidR="00332BC6" w:rsidRPr="00332BC6">
        <w:rPr>
          <w:rStyle w:val="Slogan"/>
          <w:color w:val="FFFFFF"/>
        </w:rPr>
        <w:t xml:space="preserve"> </w:t>
      </w:r>
    </w:p>
    <w:p w:rsidR="00862427" w:rsidRDefault="00862427" w:rsidP="00CE4A7C">
      <w:pPr>
        <w:pStyle w:val="Heading1"/>
        <w:ind w:right="270"/>
      </w:pPr>
      <w:r>
        <w:t>FOR IMMEDIATE RELEASE</w:t>
      </w:r>
    </w:p>
    <w:p w:rsidR="00FB7369" w:rsidRDefault="005016D8" w:rsidP="00FB7369">
      <w:pPr>
        <w:tabs>
          <w:tab w:val="left" w:pos="1080"/>
        </w:tabs>
        <w:ind w:left="1080" w:right="270" w:hanging="1080"/>
        <w:rPr>
          <w:i/>
          <w:lang w:val="de-DE"/>
        </w:rPr>
      </w:pPr>
      <w:r>
        <w:rPr>
          <w:rFonts w:ascii="Garamond" w:hAnsi="Garamond"/>
          <w:sz w:val="24"/>
        </w:rPr>
        <w:t>Contact:</w:t>
      </w:r>
      <w:r>
        <w:rPr>
          <w:rFonts w:ascii="Garamond" w:hAnsi="Garamond"/>
          <w:sz w:val="24"/>
        </w:rPr>
        <w:tab/>
      </w:r>
      <w:r w:rsidR="003A1A4F">
        <w:rPr>
          <w:rFonts w:ascii="Garamond" w:hAnsi="Garamond"/>
          <w:sz w:val="24"/>
        </w:rPr>
        <w:t>Chuck Schwab</w:t>
      </w:r>
      <w:r w:rsidR="00862427">
        <w:rPr>
          <w:rFonts w:ascii="Garamond" w:hAnsi="Garamond"/>
          <w:sz w:val="24"/>
        </w:rPr>
        <w:t>, Iowa Farm Safety Council president</w:t>
      </w:r>
      <w:r w:rsidR="0050162E">
        <w:rPr>
          <w:rFonts w:ascii="Garamond" w:hAnsi="Garamond"/>
          <w:sz w:val="24"/>
        </w:rPr>
        <w:t xml:space="preserve">, </w:t>
      </w:r>
      <w:r w:rsidR="0050162E" w:rsidRPr="00FB7369">
        <w:rPr>
          <w:rFonts w:ascii="Garamond" w:hAnsi="Garamond"/>
          <w:sz w:val="24"/>
        </w:rPr>
        <w:t>515-</w:t>
      </w:r>
      <w:r w:rsidR="0087560E">
        <w:rPr>
          <w:rFonts w:ascii="Garamond" w:hAnsi="Garamond"/>
          <w:sz w:val="24"/>
        </w:rPr>
        <w:t>294</w:t>
      </w:r>
      <w:r w:rsidR="0050162E" w:rsidRPr="00FB7369">
        <w:rPr>
          <w:rFonts w:ascii="Garamond" w:hAnsi="Garamond"/>
          <w:sz w:val="24"/>
        </w:rPr>
        <w:t>-</w:t>
      </w:r>
      <w:r w:rsidR="0087560E">
        <w:rPr>
          <w:rFonts w:ascii="Garamond" w:hAnsi="Garamond"/>
          <w:sz w:val="24"/>
        </w:rPr>
        <w:t>41</w:t>
      </w:r>
      <w:r w:rsidR="003A1A4F">
        <w:rPr>
          <w:rFonts w:ascii="Garamond" w:hAnsi="Garamond"/>
          <w:sz w:val="24"/>
        </w:rPr>
        <w:t>31</w:t>
      </w:r>
      <w:r w:rsidR="00FB7369">
        <w:rPr>
          <w:rFonts w:ascii="Garamond" w:hAnsi="Garamond"/>
          <w:sz w:val="24"/>
        </w:rPr>
        <w:t xml:space="preserve">, </w:t>
      </w:r>
      <w:hyperlink r:id="rId7" w:history="1">
        <w:r w:rsidR="003A1A4F" w:rsidRPr="00A11868">
          <w:rPr>
            <w:rStyle w:val="Hyperlink"/>
            <w:i/>
            <w:lang w:val="de-DE"/>
          </w:rPr>
          <w:t>cvschwab@iastate.edu</w:t>
        </w:r>
      </w:hyperlink>
    </w:p>
    <w:p w:rsidR="00F33E3E" w:rsidRPr="00F33E3E" w:rsidRDefault="00F33E3E" w:rsidP="00FB7369">
      <w:pPr>
        <w:tabs>
          <w:tab w:val="left" w:pos="1080"/>
        </w:tabs>
        <w:ind w:left="1080" w:right="270" w:hanging="1080"/>
        <w:rPr>
          <w:rFonts w:ascii="Garamond" w:hAnsi="Garamond"/>
          <w:sz w:val="24"/>
        </w:rPr>
      </w:pPr>
    </w:p>
    <w:p w:rsidR="00664E4A" w:rsidRPr="00664E4A" w:rsidRDefault="008F1F7D" w:rsidP="00CE4A7C">
      <w:pPr>
        <w:pStyle w:val="Heading1"/>
        <w:spacing w:line="360" w:lineRule="auto"/>
        <w:ind w:right="270"/>
        <w:rPr>
          <w:b/>
        </w:rPr>
      </w:pPr>
      <w:r w:rsidRPr="008F1F7D">
        <w:rPr>
          <w:b/>
        </w:rPr>
        <w:t>IOWA FARM SAFETY AND HEALTH WEEK</w:t>
      </w:r>
    </w:p>
    <w:p w:rsidR="00A7129E" w:rsidRDefault="0050162E" w:rsidP="00BC41B9">
      <w:pPr>
        <w:pStyle w:val="BodyText"/>
        <w:spacing w:after="240"/>
        <w:ind w:right="270"/>
      </w:pPr>
      <w:r>
        <w:t xml:space="preserve">The </w:t>
      </w:r>
      <w:r w:rsidR="008F1F7D">
        <w:t>Iowa Farm Safety and Health Week</w:t>
      </w:r>
      <w:r>
        <w:t xml:space="preserve"> promotion</w:t>
      </w:r>
      <w:r w:rsidR="008F1F7D">
        <w:t xml:space="preserve"> is held in conjunction with the National Farm Safety and Health Week, which is also September </w:t>
      </w:r>
      <w:r w:rsidR="005B1D69">
        <w:t>18-24, 2016</w:t>
      </w:r>
      <w:r w:rsidR="008F1F7D">
        <w:t xml:space="preserve">. </w:t>
      </w:r>
    </w:p>
    <w:p w:rsidR="00A7129E" w:rsidRDefault="008F1F7D" w:rsidP="00BC41B9">
      <w:pPr>
        <w:pStyle w:val="BodyText"/>
        <w:spacing w:after="240"/>
        <w:ind w:right="270"/>
      </w:pPr>
      <w:r>
        <w:t xml:space="preserve">The national theme </w:t>
      </w:r>
      <w:r w:rsidR="0050162E">
        <w:t>is “</w:t>
      </w:r>
      <w:r w:rsidR="001472BD">
        <w:t xml:space="preserve">Farm </w:t>
      </w:r>
      <w:proofErr w:type="gramStart"/>
      <w:r w:rsidR="0087560E" w:rsidRPr="0087560E">
        <w:rPr>
          <w:i/>
        </w:rPr>
        <w:t xml:space="preserve">Safety </w:t>
      </w:r>
      <w:r w:rsidR="001472BD">
        <w:rPr>
          <w:i/>
        </w:rPr>
        <w:t>..</w:t>
      </w:r>
      <w:proofErr w:type="gramEnd"/>
      <w:r w:rsidR="001472BD">
        <w:rPr>
          <w:i/>
        </w:rPr>
        <w:t>A Legacy to be Proud of</w:t>
      </w:r>
      <w:r w:rsidR="0050162E" w:rsidRPr="00757CFE">
        <w:rPr>
          <w:i/>
        </w:rPr>
        <w:t>”</w:t>
      </w:r>
      <w:r w:rsidR="0050162E">
        <w:rPr>
          <w:i/>
        </w:rPr>
        <w:t xml:space="preserve"> </w:t>
      </w:r>
      <w:r>
        <w:t>The event is coordinated</w:t>
      </w:r>
      <w:r w:rsidR="00DF553F">
        <w:t xml:space="preserve"> by the National Safety Council and supported by other organizations and groups</w:t>
      </w:r>
      <w:r w:rsidR="004741CD" w:rsidRPr="004741CD">
        <w:t xml:space="preserve"> </w:t>
      </w:r>
      <w:r w:rsidR="004741CD">
        <w:t>with interest in agricultural safety</w:t>
      </w:r>
      <w:r w:rsidR="00DF553F">
        <w:t>.</w:t>
      </w:r>
      <w:r w:rsidR="001472BD">
        <w:t xml:space="preserve"> This will be the seventy third observance of the National Farm Safety and Health week that was originally declared by President Roosevelt. This special recognition week began with</w:t>
      </w:r>
      <w:r w:rsidR="001472BD" w:rsidRPr="007A2C88">
        <w:t xml:space="preserve"> </w:t>
      </w:r>
      <w:r w:rsidR="001472BD">
        <w:t xml:space="preserve">President </w:t>
      </w:r>
      <w:r w:rsidR="001472BD" w:rsidRPr="007A2C88">
        <w:t>Franklin D. Roosevelt</w:t>
      </w:r>
      <w:r w:rsidR="001472BD">
        <w:t xml:space="preserve"> signed the first proclamation for farm safety in 1944 because the high injury rate in agriculture impacted the war effort. </w:t>
      </w:r>
    </w:p>
    <w:p w:rsidR="008F1F7D" w:rsidRDefault="001472BD" w:rsidP="00BC41B9">
      <w:pPr>
        <w:pStyle w:val="BodyText"/>
        <w:spacing w:after="240"/>
        <w:ind w:right="270"/>
      </w:pPr>
      <w:bookmarkStart w:id="1" w:name="_GoBack"/>
      <w:bookmarkEnd w:id="1"/>
      <w:r>
        <w:t>Many things have change over those years but agriculture still ranks as the most dangerous industry in the United States.</w:t>
      </w:r>
    </w:p>
    <w:p w:rsidR="001472BD" w:rsidRDefault="001472BD" w:rsidP="00BC41B9">
      <w:pPr>
        <w:pStyle w:val="BodyText"/>
        <w:spacing w:after="240"/>
        <w:ind w:right="270"/>
      </w:pPr>
      <w:r>
        <w:t xml:space="preserve">Today, safety professionals still use this promotional week to remind those working in our nation’s most dangerous industry to be careful. Agriculture’s death rate </w:t>
      </w:r>
      <w:r w:rsidR="000A7499">
        <w:t xml:space="preserve">is why </w:t>
      </w:r>
      <w:r w:rsidR="00CE4A7C">
        <w:t>Iowans</w:t>
      </w:r>
      <w:r w:rsidR="00752205">
        <w:t xml:space="preserve"> </w:t>
      </w:r>
      <w:r w:rsidR="001F6A9C">
        <w:t>must use</w:t>
      </w:r>
      <w:r w:rsidR="00752205">
        <w:t xml:space="preserve"> safe farming practices </w:t>
      </w:r>
      <w:r w:rsidR="004741CD">
        <w:t xml:space="preserve">during harvest and </w:t>
      </w:r>
      <w:r w:rsidR="00752205">
        <w:t>throughout the year</w:t>
      </w:r>
      <w:r w:rsidR="00752205" w:rsidRPr="00795778">
        <w:t xml:space="preserve">. </w:t>
      </w:r>
    </w:p>
    <w:p w:rsidR="00A7129E" w:rsidRDefault="00CE4A7C" w:rsidP="00BC41B9">
      <w:pPr>
        <w:pStyle w:val="BodyText"/>
        <w:ind w:right="274"/>
      </w:pPr>
      <w:r>
        <w:t xml:space="preserve">The Iowa Farm Safety Council </w:t>
      </w:r>
      <w:r w:rsidR="004741CD">
        <w:t>encourages</w:t>
      </w:r>
      <w:r>
        <w:t xml:space="preserve"> Iowans to </w:t>
      </w:r>
      <w:r w:rsidR="00811EFB">
        <w:t>make better</w:t>
      </w:r>
      <w:r>
        <w:t xml:space="preserve"> safety and health </w:t>
      </w:r>
      <w:r w:rsidR="005137B9">
        <w:t xml:space="preserve">decisions </w:t>
      </w:r>
      <w:r>
        <w:t xml:space="preserve">this </w:t>
      </w:r>
      <w:r w:rsidR="000A7499">
        <w:t xml:space="preserve">harvest season and during </w:t>
      </w:r>
      <w:r w:rsidR="003A1A4F">
        <w:t xml:space="preserve">the </w:t>
      </w:r>
      <w:r w:rsidR="000A7499">
        <w:t>next year</w:t>
      </w:r>
      <w:r>
        <w:t xml:space="preserve">. </w:t>
      </w:r>
      <w:r w:rsidR="004741CD">
        <w:t>Join t</w:t>
      </w:r>
      <w:r w:rsidR="00A07671" w:rsidRPr="00A07671">
        <w:t xml:space="preserve">he Iowa </w:t>
      </w:r>
      <w:r w:rsidR="004741CD">
        <w:t>Farm Safety Council and</w:t>
      </w:r>
      <w:r w:rsidR="00A07671" w:rsidRPr="00A07671">
        <w:t xml:space="preserve"> the National Safety Council </w:t>
      </w:r>
      <w:r w:rsidR="001472BD">
        <w:t>in promoting safety during</w:t>
      </w:r>
      <w:r w:rsidR="00A07671" w:rsidRPr="00A07671">
        <w:t xml:space="preserve"> the </w:t>
      </w:r>
      <w:r w:rsidR="003A1A4F">
        <w:t>7</w:t>
      </w:r>
      <w:r w:rsidR="005B1D69">
        <w:t>3</w:t>
      </w:r>
      <w:r w:rsidR="005B1D69">
        <w:rPr>
          <w:vertAlign w:val="superscript"/>
        </w:rPr>
        <w:t>rd</w:t>
      </w:r>
      <w:r w:rsidR="00A07671">
        <w:t xml:space="preserve"> annual</w:t>
      </w:r>
      <w:r w:rsidR="00A07671" w:rsidRPr="00A07671">
        <w:t xml:space="preserve"> National Farm Safety and Health Week </w:t>
      </w:r>
      <w:r w:rsidR="0050162E">
        <w:t xml:space="preserve">September </w:t>
      </w:r>
      <w:r w:rsidR="005B1D69">
        <w:t>18-24</w:t>
      </w:r>
      <w:r w:rsidR="0050162E">
        <w:t>, 201</w:t>
      </w:r>
      <w:r w:rsidR="005B1D69">
        <w:t>6</w:t>
      </w:r>
      <w:r w:rsidR="00A07671" w:rsidRPr="00A07671">
        <w:t xml:space="preserve">. </w:t>
      </w:r>
    </w:p>
    <w:p w:rsidR="00664E4A" w:rsidRDefault="00250961" w:rsidP="00BC41B9">
      <w:pPr>
        <w:pStyle w:val="BodyText"/>
        <w:ind w:right="274"/>
      </w:pPr>
      <w:r>
        <w:t>During this time please e</w:t>
      </w:r>
      <w:r w:rsidR="004741CD">
        <w:t>ncourage others to adopt safe practices and behaviors as we prepare to prevent injuries during this harvest season.</w:t>
      </w:r>
    </w:p>
    <w:p w:rsidR="00862427" w:rsidRDefault="00420030" w:rsidP="00CE4A7C">
      <w:pPr>
        <w:pStyle w:val="BodyText"/>
        <w:ind w:right="270"/>
        <w:jc w:val="center"/>
      </w:pPr>
      <w:r>
        <w:t>###</w:t>
      </w:r>
    </w:p>
    <w:sectPr w:rsidR="00862427" w:rsidSect="00CE4A7C">
      <w:footerReference w:type="default" r:id="rId8"/>
      <w:type w:val="continuous"/>
      <w:pgSz w:w="12240" w:h="15840" w:code="1"/>
      <w:pgMar w:top="72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9B" w:rsidRDefault="00CF6C9B">
      <w:r>
        <w:separator/>
      </w:r>
    </w:p>
  </w:endnote>
  <w:endnote w:type="continuationSeparator" w:id="0">
    <w:p w:rsidR="00CF6C9B" w:rsidRDefault="00CF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Times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27" w:rsidRDefault="00862427" w:rsidP="00A67148">
    <w:pPr>
      <w:pStyle w:val="Footer"/>
      <w:pBdr>
        <w:top w:val="single" w:sz="4" w:space="1" w:color="auto"/>
      </w:pBdr>
      <w:jc w:val="center"/>
    </w:pPr>
    <w:r>
      <w:t xml:space="preserve">Observe National Farm Safety and Health Week Sept. </w:t>
    </w:r>
    <w:r w:rsidR="005B1D69">
      <w:t>18-24,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9B" w:rsidRDefault="00CF6C9B">
      <w:r>
        <w:separator/>
      </w:r>
    </w:p>
  </w:footnote>
  <w:footnote w:type="continuationSeparator" w:id="0">
    <w:p w:rsidR="00CF6C9B" w:rsidRDefault="00CF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270E5"/>
    <w:multiLevelType w:val="singleLevel"/>
    <w:tmpl w:val="0409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AD4601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F025215"/>
    <w:multiLevelType w:val="hybridMultilevel"/>
    <w:tmpl w:val="7A406460"/>
    <w:lvl w:ilvl="0" w:tplc="1444F7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E2"/>
    <w:rsid w:val="0001100A"/>
    <w:rsid w:val="0007675A"/>
    <w:rsid w:val="000918B1"/>
    <w:rsid w:val="000A59C9"/>
    <w:rsid w:val="000A7499"/>
    <w:rsid w:val="000B0291"/>
    <w:rsid w:val="000C684E"/>
    <w:rsid w:val="000E53FD"/>
    <w:rsid w:val="001472BD"/>
    <w:rsid w:val="00185BB4"/>
    <w:rsid w:val="001D72AA"/>
    <w:rsid w:val="001F2170"/>
    <w:rsid w:val="001F6A9C"/>
    <w:rsid w:val="00250961"/>
    <w:rsid w:val="00262C4D"/>
    <w:rsid w:val="00270E26"/>
    <w:rsid w:val="002C6F65"/>
    <w:rsid w:val="00306360"/>
    <w:rsid w:val="00332BC6"/>
    <w:rsid w:val="00350EA2"/>
    <w:rsid w:val="003A1A4F"/>
    <w:rsid w:val="003E4860"/>
    <w:rsid w:val="00420030"/>
    <w:rsid w:val="00423F6D"/>
    <w:rsid w:val="004741CD"/>
    <w:rsid w:val="004922E2"/>
    <w:rsid w:val="004B3AF7"/>
    <w:rsid w:val="004F4CD8"/>
    <w:rsid w:val="0050162E"/>
    <w:rsid w:val="005016D8"/>
    <w:rsid w:val="0050588C"/>
    <w:rsid w:val="005137B9"/>
    <w:rsid w:val="00513800"/>
    <w:rsid w:val="00515D65"/>
    <w:rsid w:val="005B1D69"/>
    <w:rsid w:val="005B228A"/>
    <w:rsid w:val="005D42EA"/>
    <w:rsid w:val="00654FED"/>
    <w:rsid w:val="00664E4A"/>
    <w:rsid w:val="006C2713"/>
    <w:rsid w:val="006F3B57"/>
    <w:rsid w:val="00752205"/>
    <w:rsid w:val="00795778"/>
    <w:rsid w:val="007A2C88"/>
    <w:rsid w:val="007E5FF6"/>
    <w:rsid w:val="00811EFB"/>
    <w:rsid w:val="0085497A"/>
    <w:rsid w:val="00862427"/>
    <w:rsid w:val="0087560E"/>
    <w:rsid w:val="00890C66"/>
    <w:rsid w:val="008A1D94"/>
    <w:rsid w:val="008C13F8"/>
    <w:rsid w:val="008E0BC9"/>
    <w:rsid w:val="008E687D"/>
    <w:rsid w:val="008F1F7D"/>
    <w:rsid w:val="00980241"/>
    <w:rsid w:val="00985C66"/>
    <w:rsid w:val="00993F5C"/>
    <w:rsid w:val="009A0B02"/>
    <w:rsid w:val="009B6749"/>
    <w:rsid w:val="009C353D"/>
    <w:rsid w:val="00A07671"/>
    <w:rsid w:val="00A56BC0"/>
    <w:rsid w:val="00A65B8A"/>
    <w:rsid w:val="00A67148"/>
    <w:rsid w:val="00A7129E"/>
    <w:rsid w:val="00A72413"/>
    <w:rsid w:val="00AC0BB0"/>
    <w:rsid w:val="00AD4377"/>
    <w:rsid w:val="00B3563A"/>
    <w:rsid w:val="00BA7CCD"/>
    <w:rsid w:val="00BC41B9"/>
    <w:rsid w:val="00BD007E"/>
    <w:rsid w:val="00BF2998"/>
    <w:rsid w:val="00CA46F0"/>
    <w:rsid w:val="00CE4A7C"/>
    <w:rsid w:val="00CF6C9B"/>
    <w:rsid w:val="00D544DA"/>
    <w:rsid w:val="00D75652"/>
    <w:rsid w:val="00DB1068"/>
    <w:rsid w:val="00DE1339"/>
    <w:rsid w:val="00DF553F"/>
    <w:rsid w:val="00EA69B1"/>
    <w:rsid w:val="00EE51E2"/>
    <w:rsid w:val="00F33E3E"/>
    <w:rsid w:val="00F53C15"/>
    <w:rsid w:val="00F645A8"/>
    <w:rsid w:val="00F65EBB"/>
    <w:rsid w:val="00F90F0F"/>
    <w:rsid w:val="00FA6C55"/>
    <w:rsid w:val="00FB21B2"/>
    <w:rsid w:val="00FB3F99"/>
    <w:rsid w:val="00FB7369"/>
    <w:rsid w:val="00FC5A7B"/>
    <w:rsid w:val="00FD3A8A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AA57EC23-82B7-4074-BA5B-F0F28EC2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rFonts w:ascii="Garamond" w:hAnsi="Garamond"/>
      <w:sz w:val="24"/>
    </w:rPr>
  </w:style>
  <w:style w:type="paragraph" w:customStyle="1" w:styleId="CompanyName">
    <w:name w:val="Company Name"/>
    <w:basedOn w:val="Normal"/>
    <w:next w:val="Date"/>
    <w:rsid w:val="008E687D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customStyle="1" w:styleId="ReturnAddress">
    <w:name w:val="Return Address"/>
    <w:basedOn w:val="Normal"/>
    <w:rsid w:val="008E687D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character" w:customStyle="1" w:styleId="Slogan">
    <w:name w:val="Slogan"/>
    <w:rsid w:val="008E687D"/>
    <w:rPr>
      <w:i/>
      <w:spacing w:val="-6"/>
      <w:sz w:val="24"/>
    </w:rPr>
  </w:style>
  <w:style w:type="paragraph" w:styleId="Date">
    <w:name w:val="Date"/>
    <w:basedOn w:val="Normal"/>
    <w:next w:val="Normal"/>
    <w:rsid w:val="008E687D"/>
  </w:style>
  <w:style w:type="paragraph" w:styleId="BalloonText">
    <w:name w:val="Balloon Text"/>
    <w:basedOn w:val="Normal"/>
    <w:semiHidden/>
    <w:rsid w:val="003E486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A7CCD"/>
    <w:rPr>
      <w:rFonts w:ascii="Courier" w:hAnsi="Courier" w:cs="Courier"/>
      <w:sz w:val="24"/>
      <w:szCs w:val="24"/>
    </w:rPr>
  </w:style>
  <w:style w:type="paragraph" w:customStyle="1" w:styleId="Body">
    <w:name w:val="Body"/>
    <w:basedOn w:val="Normal"/>
    <w:rsid w:val="00664E4A"/>
    <w:pPr>
      <w:spacing w:after="80"/>
    </w:pPr>
    <w:rPr>
      <w:rFonts w:ascii="Times" w:hAnsi="Times"/>
      <w:noProof/>
      <w:color w:val="000000"/>
      <w:sz w:val="24"/>
    </w:rPr>
  </w:style>
  <w:style w:type="paragraph" w:styleId="Title">
    <w:name w:val="Title"/>
    <w:basedOn w:val="Normal"/>
    <w:qFormat/>
    <w:rsid w:val="00664E4A"/>
    <w:pPr>
      <w:keepNext/>
      <w:spacing w:before="480" w:after="240" w:line="360" w:lineRule="atLeast"/>
      <w:jc w:val="center"/>
    </w:pPr>
    <w:rPr>
      <w:rFonts w:ascii="Times" w:hAnsi="Times"/>
      <w:b/>
      <w:noProof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vschwab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Laur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Lauras.dot</Template>
  <TotalTime>0</TotalTime>
  <Pages>1</Pages>
  <Words>283</Words>
  <Characters>1581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IFSC 2005 NFSH week release</vt:lpstr>
    </vt:vector>
  </TitlesOfParts>
  <Company>Iowa State University</Company>
  <LinksUpToDate>false</LinksUpToDate>
  <CharactersWithSpaces>1844</CharactersWithSpaces>
  <SharedDoc>false</SharedDoc>
  <HLinks>
    <vt:vector size="6" baseType="variant">
      <vt:variant>
        <vt:i4>3801091</vt:i4>
      </vt:variant>
      <vt:variant>
        <vt:i4>0</vt:i4>
      </vt:variant>
      <vt:variant>
        <vt:i4>0</vt:i4>
      </vt:variant>
      <vt:variant>
        <vt:i4>5</vt:i4>
      </vt:variant>
      <vt:variant>
        <vt:lpwstr>mailto:dhickman@fbfs.com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IFSC 2005 NFSH week release</dc:title>
  <dc:creator>C Schwab</dc:creator>
  <cp:lastModifiedBy>Charles V. Schwab</cp:lastModifiedBy>
  <cp:revision>2</cp:revision>
  <cp:lastPrinted>2016-09-09T14:45:00Z</cp:lastPrinted>
  <dcterms:created xsi:type="dcterms:W3CDTF">2016-09-12T20:36:00Z</dcterms:created>
  <dcterms:modified xsi:type="dcterms:W3CDTF">2016-09-12T20:36:00Z</dcterms:modified>
</cp:coreProperties>
</file>