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5" w:rsidRDefault="005A26C5" w:rsidP="005A26C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Southwestern Community College Transfer Guide</w:t>
      </w:r>
    </w:p>
    <w:p w:rsidR="005A26C5" w:rsidRDefault="00296DCA" w:rsidP="005A26C5">
      <w:pPr>
        <w:pStyle w:val="NormalWeb"/>
        <w:jc w:val="center"/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63.4pt;margin-top:243.1pt;width:60pt;height:50.25pt;z-index:2516572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y4gg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" stroked="f">
            <v:textbox style="mso-next-textbox:#Text Box 3">
              <w:txbxContent>
                <w:p w:rsidR="00296DCA" w:rsidRDefault="00296DCA" w:rsidP="00296D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Both must be taken to equal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Chem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167</w:t>
                  </w:r>
                  <w:proofErr w:type="gramEnd"/>
                  <w:r>
                    <w:rPr>
                      <w:sz w:val="16"/>
                      <w:szCs w:val="16"/>
                    </w:rPr>
                    <w:t>/167L</w:t>
                  </w:r>
                </w:p>
              </w:txbxContent>
            </v:textbox>
          </v:shape>
        </w:pict>
      </w:r>
      <w:r w:rsidR="005A26C5">
        <w:rPr>
          <w:b/>
          <w:bCs/>
        </w:rPr>
        <w:t>Southwestern Community College / Iowa State University</w:t>
      </w:r>
      <w:r w:rsidR="005A26C5">
        <w:rPr>
          <w:b/>
          <w:bCs/>
        </w:rPr>
        <w:br/>
        <w:t>Department of Agriculture and Biosystems Engineering</w:t>
      </w:r>
    </w:p>
    <w:p w:rsidR="005A26C5" w:rsidRDefault="00075914" w:rsidP="005A26C5">
      <w:pPr>
        <w:pStyle w:val="NormalWeb"/>
        <w:jc w:val="center"/>
      </w:pPr>
      <w:r>
        <w:rPr>
          <w:b/>
          <w:bCs/>
          <w:caps/>
        </w:rPr>
        <w:t>biorenewable resources engineering</w:t>
      </w:r>
      <w:r w:rsidR="005A26C5">
        <w:rPr>
          <w:b/>
          <w:bCs/>
          <w:caps/>
        </w:rPr>
        <w:t xml:space="preserve"> option</w:t>
      </w:r>
    </w:p>
    <w:p w:rsidR="005A26C5" w:rsidRDefault="005A26C5" w:rsidP="005A26C5">
      <w:pPr>
        <w:pStyle w:val="NormalWeb"/>
        <w:pBdr>
          <w:bottom w:val="single" w:sz="12" w:space="1" w:color="auto"/>
        </w:pBdr>
        <w:jc w:val="center"/>
      </w:pPr>
      <w:r>
        <w:t xml:space="preserve">SWCC Catalog; ISU </w:t>
      </w:r>
      <w:r w:rsidR="00471DA1">
        <w:t xml:space="preserve">2012-2013 </w:t>
      </w:r>
      <w:r>
        <w:t>Catalog</w:t>
      </w:r>
    </w:p>
    <w:p w:rsidR="005A26C5" w:rsidRPr="00DE2E0E" w:rsidRDefault="005A26C5" w:rsidP="005A2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</w:t>
      </w:r>
      <w:r w:rsidR="00296DCA" w:rsidRPr="00296DCA">
        <w:rPr>
          <w:b/>
          <w:bCs/>
          <w:sz w:val="20"/>
          <w:szCs w:val="20"/>
        </w:rPr>
        <w:t xml:space="preserve">Biological Systems </w:t>
      </w:r>
      <w:r>
        <w:rPr>
          <w:b/>
          <w:bCs/>
          <w:sz w:val="20"/>
          <w:szCs w:val="20"/>
        </w:rPr>
        <w:t>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                              </w:t>
      </w:r>
      <w:r w:rsidR="00075914">
        <w:rPr>
          <w:b/>
          <w:bCs/>
          <w:sz w:val="20"/>
          <w:szCs w:val="20"/>
          <w:u w:val="single"/>
        </w:rPr>
        <w:t>Biorenewable Resources Engineering</w:t>
      </w:r>
      <w:r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9"/>
        <w:gridCol w:w="3821"/>
        <w:gridCol w:w="1415"/>
        <w:gridCol w:w="1933"/>
      </w:tblGrid>
      <w:tr w:rsidR="005A26C5" w:rsidTr="00922CC4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SWCC </w:t>
            </w:r>
            <w:r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5A26C5" w:rsidTr="00922CC4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105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150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250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5A26C5">
            <w:pPr>
              <w:pStyle w:val="NormalWeb"/>
            </w:pPr>
            <w:r>
              <w:t>SPC 101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Fundamentals of Oral Communication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SPCM  212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22CC4">
        <w:tc>
          <w:tcPr>
            <w:tcW w:w="2407" w:type="dxa"/>
            <w:gridSpan w:val="2"/>
          </w:tcPr>
          <w:p w:rsidR="005A26C5" w:rsidRPr="009B78F5" w:rsidRDefault="005A26C5" w:rsidP="00922CC4">
            <w:pPr>
              <w:pStyle w:val="NormalWeb"/>
              <w:rPr>
                <w:b/>
              </w:rPr>
            </w:pPr>
            <w:r>
              <w:rPr>
                <w:b/>
              </w:rPr>
              <w:t>Mathematical Sciences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210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165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166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F8198A">
        <w:tc>
          <w:tcPr>
            <w:tcW w:w="6228" w:type="dxa"/>
            <w:gridSpan w:val="3"/>
          </w:tcPr>
          <w:p w:rsidR="005A26C5" w:rsidRDefault="005A26C5" w:rsidP="00922CC4">
            <w:pPr>
              <w:pStyle w:val="NormalWeb"/>
            </w:pPr>
            <w:r>
              <w:rPr>
                <w:b/>
              </w:rPr>
              <w:t>Biological and Physical Science Common Core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296DCA" w:rsidRPr="0056534D" w:rsidTr="005D701B">
        <w:trPr>
          <w:trHeight w:val="180"/>
        </w:trPr>
        <w:tc>
          <w:tcPr>
            <w:tcW w:w="2268" w:type="dxa"/>
            <w:hideMark/>
          </w:tcPr>
          <w:p w:rsidR="00296DCA" w:rsidRPr="00AD1C17" w:rsidRDefault="00296DCA" w:rsidP="002A4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caps/>
                <w:noProof/>
              </w:rPr>
              <w:pict w14:anchorId="4CD8F881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6" type="#_x0000_t87" style="position:absolute;margin-left:-9.75pt;margin-top:6pt;width:7.15pt;height:17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kSgAIAACs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"/>
              </w:pict>
            </w:r>
            <w:r w:rsidRPr="00AD1C17">
              <w:rPr>
                <w:rFonts w:ascii="Arial" w:eastAsia="Times New Roman" w:hAnsi="Arial" w:cs="Arial"/>
                <w:bCs/>
                <w:sz w:val="18"/>
                <w:szCs w:val="18"/>
              </w:rPr>
              <w:t>CHM 166</w:t>
            </w:r>
          </w:p>
        </w:tc>
        <w:tc>
          <w:tcPr>
            <w:tcW w:w="3960" w:type="dxa"/>
            <w:gridSpan w:val="2"/>
            <w:hideMark/>
          </w:tcPr>
          <w:p w:rsidR="00296DCA" w:rsidRPr="0056534D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</w:t>
            </w:r>
          </w:p>
        </w:tc>
        <w:tc>
          <w:tcPr>
            <w:tcW w:w="1415" w:type="dxa"/>
            <w:hideMark/>
          </w:tcPr>
          <w:p w:rsidR="00296DCA" w:rsidRPr="0056534D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296DCA" w:rsidRPr="0056534D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</w:t>
            </w:r>
          </w:p>
        </w:tc>
      </w:tr>
      <w:tr w:rsidR="00296DCA" w:rsidRPr="0056534D" w:rsidTr="005D701B">
        <w:trPr>
          <w:trHeight w:val="197"/>
        </w:trPr>
        <w:tc>
          <w:tcPr>
            <w:tcW w:w="2268" w:type="dxa"/>
            <w:hideMark/>
          </w:tcPr>
          <w:p w:rsidR="00296DCA" w:rsidRPr="001602BC" w:rsidRDefault="00296DCA" w:rsidP="002A46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296DCA" w:rsidRPr="0056534D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 Lab</w:t>
            </w:r>
          </w:p>
        </w:tc>
        <w:tc>
          <w:tcPr>
            <w:tcW w:w="1415" w:type="dxa"/>
            <w:hideMark/>
          </w:tcPr>
          <w:p w:rsidR="00296DCA" w:rsidRPr="0056534D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296DCA" w:rsidRPr="0056534D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177L</w:t>
            </w:r>
          </w:p>
        </w:tc>
      </w:tr>
      <w:tr w:rsidR="00296DCA" w:rsidRPr="0056534D" w:rsidTr="005D701B">
        <w:trPr>
          <w:trHeight w:val="197"/>
        </w:trPr>
        <w:tc>
          <w:tcPr>
            <w:tcW w:w="2268" w:type="dxa"/>
          </w:tcPr>
          <w:p w:rsidR="00296DCA" w:rsidRPr="003741F1" w:rsidRDefault="00296DCA" w:rsidP="002A4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176</w:t>
            </w:r>
          </w:p>
        </w:tc>
        <w:tc>
          <w:tcPr>
            <w:tcW w:w="3960" w:type="dxa"/>
            <w:gridSpan w:val="2"/>
          </w:tcPr>
          <w:p w:rsidR="00296DCA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</w:p>
        </w:tc>
        <w:tc>
          <w:tcPr>
            <w:tcW w:w="1415" w:type="dxa"/>
          </w:tcPr>
          <w:p w:rsidR="00296DCA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96DCA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</w:t>
            </w:r>
          </w:p>
        </w:tc>
      </w:tr>
      <w:tr w:rsidR="00296DCA" w:rsidRPr="0056534D" w:rsidTr="005D701B">
        <w:trPr>
          <w:trHeight w:val="197"/>
        </w:trPr>
        <w:tc>
          <w:tcPr>
            <w:tcW w:w="2268" w:type="dxa"/>
          </w:tcPr>
          <w:p w:rsidR="00296DCA" w:rsidRPr="001602BC" w:rsidRDefault="00296DCA" w:rsidP="002A46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296DCA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741F1"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Lab</w:t>
            </w:r>
          </w:p>
        </w:tc>
        <w:tc>
          <w:tcPr>
            <w:tcW w:w="1415" w:type="dxa"/>
          </w:tcPr>
          <w:p w:rsidR="00296DCA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96DCA" w:rsidRDefault="00296D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178L</w:t>
            </w:r>
          </w:p>
        </w:tc>
      </w:tr>
      <w:tr w:rsidR="005A26C5" w:rsidTr="005D701B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212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221</w:t>
            </w:r>
          </w:p>
        </w:tc>
      </w:tr>
      <w:tr w:rsidR="005A26C5" w:rsidTr="005D701B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222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222</w:t>
            </w:r>
          </w:p>
        </w:tc>
      </w:tr>
      <w:tr w:rsidR="005A26C5" w:rsidTr="005D701B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BIO 113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General Biology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BIOL 212</w:t>
            </w:r>
          </w:p>
        </w:tc>
      </w:tr>
      <w:tr w:rsidR="005A26C5" w:rsidTr="005D701B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5D701B">
        <w:tc>
          <w:tcPr>
            <w:tcW w:w="2268" w:type="dxa"/>
          </w:tcPr>
          <w:p w:rsidR="005A26C5" w:rsidRPr="00F23DA9" w:rsidRDefault="005A26C5" w:rsidP="00922CC4">
            <w:pPr>
              <w:pStyle w:val="NormalWeb"/>
              <w:rPr>
                <w:i/>
              </w:rPr>
            </w:pPr>
            <w:r w:rsidRPr="007A1E5D">
              <w:rPr>
                <w:b/>
              </w:rPr>
              <w:t xml:space="preserve">Social Sciences and Humanities </w:t>
            </w:r>
            <w:r w:rsidRPr="00F23DA9">
              <w:rPr>
                <w:i/>
              </w:rPr>
              <w:t>(6 credits needed)</w:t>
            </w:r>
          </w:p>
        </w:tc>
        <w:tc>
          <w:tcPr>
            <w:tcW w:w="3960" w:type="dxa"/>
            <w:gridSpan w:val="2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ANTHR 201</w:t>
            </w:r>
          </w:p>
        </w:tc>
      </w:tr>
      <w:tr w:rsidR="005D701B" w:rsidTr="005D701B">
        <w:tc>
          <w:tcPr>
            <w:tcW w:w="2268" w:type="dxa"/>
          </w:tcPr>
          <w:p w:rsidR="005D701B" w:rsidRPr="007D1327" w:rsidRDefault="005D701B" w:rsidP="00274D8F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ART H 280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SPC 122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COMST 102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120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Macroeconomics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102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130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Microeconomics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101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pStyle w:val="NormalWeb"/>
            </w:pPr>
            <w:r>
              <w:t>LIT 101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Introduction to Literature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ENGL 201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pStyle w:val="NormalWeb"/>
            </w:pPr>
            <w:r>
              <w:t>LIT 105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Children’s Literature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HD FS 240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Ancient to Early Modern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Early Modern to Present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pStyle w:val="NormalWeb"/>
            </w:pPr>
            <w:r>
              <w:t>PHI 101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Introduction to Philosophy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PHIL 201</w:t>
            </w:r>
          </w:p>
        </w:tc>
      </w:tr>
      <w:tr w:rsidR="005D701B" w:rsidTr="005D701B">
        <w:tc>
          <w:tcPr>
            <w:tcW w:w="2268" w:type="dxa"/>
          </w:tcPr>
          <w:p w:rsidR="005D701B" w:rsidRPr="007D1327" w:rsidRDefault="005D701B" w:rsidP="00274D8F">
            <w:pPr>
              <w:pStyle w:val="NormalWeb"/>
            </w:pPr>
            <w:r>
              <w:t>PHI 105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Introduction to Ethics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PHIL 230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111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S 215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pStyle w:val="NormalWeb"/>
            </w:pPr>
            <w:r>
              <w:t>PSY 111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Introduction to Psychology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PSYCH 101</w:t>
            </w:r>
          </w:p>
        </w:tc>
      </w:tr>
      <w:tr w:rsidR="005D701B" w:rsidTr="005D701B">
        <w:tc>
          <w:tcPr>
            <w:tcW w:w="2268" w:type="dxa"/>
          </w:tcPr>
          <w:p w:rsidR="005D701B" w:rsidRPr="007D1327" w:rsidRDefault="005D701B" w:rsidP="00274D8F">
            <w:pPr>
              <w:pStyle w:val="NormalWeb"/>
            </w:pPr>
            <w:r>
              <w:t>PSY 121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pStyle w:val="NormalWeb"/>
            </w:pPr>
            <w:r>
              <w:t>Developmental Psychology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  <w:r>
              <w:t>PSYCH 230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 251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Psychology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PSYCH 280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110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Sociology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134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120</w:t>
            </w:r>
          </w:p>
        </w:tc>
        <w:tc>
          <w:tcPr>
            <w:tcW w:w="3960" w:type="dxa"/>
            <w:gridSpan w:val="2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Marriage and Family</w:t>
            </w:r>
          </w:p>
        </w:tc>
        <w:tc>
          <w:tcPr>
            <w:tcW w:w="1415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219</w:t>
            </w:r>
          </w:p>
        </w:tc>
      </w:tr>
      <w:tr w:rsidR="005D701B" w:rsidTr="005D701B">
        <w:tc>
          <w:tcPr>
            <w:tcW w:w="2268" w:type="dxa"/>
          </w:tcPr>
          <w:p w:rsidR="005D701B" w:rsidRPr="005A26C5" w:rsidRDefault="005D701B" w:rsidP="00274D8F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D701B" w:rsidRPr="00526ACD" w:rsidRDefault="005D701B" w:rsidP="00274D8F">
            <w:pPr>
              <w:pStyle w:val="NormalWeb"/>
              <w:rPr>
                <w:i/>
              </w:rPr>
            </w:pPr>
            <w:r>
              <w:rPr>
                <w:i/>
              </w:rPr>
              <w:t>*or higher level foreign language</w:t>
            </w:r>
          </w:p>
        </w:tc>
        <w:tc>
          <w:tcPr>
            <w:tcW w:w="1415" w:type="dxa"/>
          </w:tcPr>
          <w:p w:rsidR="005D701B" w:rsidRDefault="005D701B" w:rsidP="00274D8F">
            <w:pPr>
              <w:pStyle w:val="NormalWeb"/>
            </w:pPr>
          </w:p>
        </w:tc>
        <w:tc>
          <w:tcPr>
            <w:tcW w:w="1933" w:type="dxa"/>
          </w:tcPr>
          <w:p w:rsidR="005D701B" w:rsidRDefault="005D701B" w:rsidP="00274D8F">
            <w:pPr>
              <w:pStyle w:val="NormalWeb"/>
            </w:pPr>
          </w:p>
        </w:tc>
      </w:tr>
      <w:tr w:rsidR="005D701B" w:rsidTr="005D701B">
        <w:tc>
          <w:tcPr>
            <w:tcW w:w="2268" w:type="dxa"/>
          </w:tcPr>
          <w:p w:rsidR="005D701B" w:rsidRPr="005A26C5" w:rsidRDefault="005D701B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</w:p>
        </w:tc>
      </w:tr>
      <w:tr w:rsidR="005D701B" w:rsidRPr="0056534D" w:rsidTr="005D701B">
        <w:trPr>
          <w:trHeight w:val="197"/>
        </w:trPr>
        <w:tc>
          <w:tcPr>
            <w:tcW w:w="2268" w:type="dxa"/>
            <w:hideMark/>
          </w:tcPr>
          <w:p w:rsidR="005D701B" w:rsidRDefault="005D701B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D701B" w:rsidRPr="00FD0387" w:rsidRDefault="005D701B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701B" w:rsidTr="005D701B">
        <w:tc>
          <w:tcPr>
            <w:tcW w:w="2268" w:type="dxa"/>
          </w:tcPr>
          <w:p w:rsidR="005D701B" w:rsidRPr="005A26C5" w:rsidRDefault="005D701B" w:rsidP="00922CC4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  <w:r>
              <w:t>ANTHR 201</w:t>
            </w:r>
          </w:p>
        </w:tc>
      </w:tr>
      <w:tr w:rsidR="005D701B" w:rsidTr="005D701B">
        <w:tc>
          <w:tcPr>
            <w:tcW w:w="2268" w:type="dxa"/>
          </w:tcPr>
          <w:p w:rsidR="005D701B" w:rsidRPr="005A26C5" w:rsidRDefault="005D701B" w:rsidP="00922CC4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  <w:r>
              <w:t>ART H 280</w:t>
            </w:r>
          </w:p>
        </w:tc>
      </w:tr>
      <w:tr w:rsidR="005D701B" w:rsidTr="005D701B">
        <w:tc>
          <w:tcPr>
            <w:tcW w:w="2268" w:type="dxa"/>
          </w:tcPr>
          <w:p w:rsidR="005D701B" w:rsidRPr="005A26C5" w:rsidRDefault="005D701B" w:rsidP="00922CC4">
            <w:pPr>
              <w:pStyle w:val="NormalWeb"/>
            </w:pPr>
            <w:r>
              <w:t>ART 204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pStyle w:val="NormalWeb"/>
            </w:pPr>
            <w:r>
              <w:t>Art History II</w:t>
            </w: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  <w:r>
              <w:t>ART H 281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15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15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</w:t>
            </w:r>
          </w:p>
        </w:tc>
        <w:tc>
          <w:tcPr>
            <w:tcW w:w="1415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5D701B" w:rsidTr="005D701B">
        <w:tc>
          <w:tcPr>
            <w:tcW w:w="2268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15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33" w:type="dxa"/>
          </w:tcPr>
          <w:p w:rsidR="005D701B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5D701B" w:rsidTr="005D701B">
        <w:tc>
          <w:tcPr>
            <w:tcW w:w="2268" w:type="dxa"/>
          </w:tcPr>
          <w:p w:rsidR="005D701B" w:rsidRPr="001602BC" w:rsidRDefault="005D701B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415" w:type="dxa"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3" w:type="dxa"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701B" w:rsidTr="005D701B">
        <w:tc>
          <w:tcPr>
            <w:tcW w:w="2268" w:type="dxa"/>
          </w:tcPr>
          <w:p w:rsidR="005D701B" w:rsidRPr="005A26C5" w:rsidRDefault="005D701B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</w:p>
        </w:tc>
      </w:tr>
      <w:tr w:rsidR="005D701B" w:rsidRPr="0056534D" w:rsidTr="005D701B">
        <w:trPr>
          <w:trHeight w:val="197"/>
        </w:trPr>
        <w:tc>
          <w:tcPr>
            <w:tcW w:w="2268" w:type="dxa"/>
            <w:hideMark/>
          </w:tcPr>
          <w:p w:rsidR="005D701B" w:rsidRDefault="005D701B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5D701B" w:rsidRPr="00FD0387" w:rsidRDefault="005D701B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701B" w:rsidTr="005D701B">
        <w:tc>
          <w:tcPr>
            <w:tcW w:w="2268" w:type="dxa"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960" w:type="dxa"/>
            <w:gridSpan w:val="2"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15" w:type="dxa"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Pr="0056534D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5D701B" w:rsidTr="005D701B">
        <w:tc>
          <w:tcPr>
            <w:tcW w:w="2268" w:type="dxa"/>
          </w:tcPr>
          <w:p w:rsidR="005D701B" w:rsidRPr="00C0067E" w:rsidRDefault="005D701B" w:rsidP="00922CC4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5D701B" w:rsidRPr="00C0067E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5D701B" w:rsidRPr="00C0067E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5D701B" w:rsidRPr="00C0067E" w:rsidRDefault="005D701B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5D701B" w:rsidTr="005D701B">
        <w:tc>
          <w:tcPr>
            <w:tcW w:w="2268" w:type="dxa"/>
          </w:tcPr>
          <w:p w:rsidR="005D701B" w:rsidRPr="005A26C5" w:rsidRDefault="005D701B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</w:p>
        </w:tc>
      </w:tr>
      <w:tr w:rsidR="005D701B" w:rsidTr="00C16908">
        <w:tc>
          <w:tcPr>
            <w:tcW w:w="6228" w:type="dxa"/>
            <w:gridSpan w:val="3"/>
          </w:tcPr>
          <w:p w:rsidR="005D701B" w:rsidRDefault="00296DCA" w:rsidP="00922CC4">
            <w:pPr>
              <w:pStyle w:val="NormalWeb"/>
            </w:pPr>
            <w:proofErr w:type="spellStart"/>
            <w:r w:rsidRPr="00296DCA">
              <w:rPr>
                <w:b/>
              </w:rPr>
              <w:t>Biorenewable</w:t>
            </w:r>
            <w:proofErr w:type="spellEnd"/>
            <w:r w:rsidRPr="00296DCA">
              <w:rPr>
                <w:b/>
              </w:rPr>
              <w:t xml:space="preserve"> Resources Engineering </w:t>
            </w:r>
            <w:r w:rsidR="005D701B">
              <w:rPr>
                <w:b/>
              </w:rPr>
              <w:t>Option</w:t>
            </w: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</w:p>
        </w:tc>
      </w:tr>
      <w:tr w:rsidR="005D701B" w:rsidTr="00922CC4">
        <w:tc>
          <w:tcPr>
            <w:tcW w:w="2407" w:type="dxa"/>
            <w:gridSpan w:val="2"/>
          </w:tcPr>
          <w:p w:rsidR="005D701B" w:rsidRPr="005A26C5" w:rsidRDefault="005D701B" w:rsidP="00922CC4">
            <w:pPr>
              <w:pStyle w:val="NormalWeb"/>
            </w:pPr>
            <w:r>
              <w:t>CHM 261</w:t>
            </w:r>
          </w:p>
        </w:tc>
        <w:tc>
          <w:tcPr>
            <w:tcW w:w="3821" w:type="dxa"/>
          </w:tcPr>
          <w:p w:rsidR="005D701B" w:rsidRDefault="005D701B" w:rsidP="00922CC4">
            <w:pPr>
              <w:pStyle w:val="NormalWeb"/>
            </w:pPr>
            <w:r>
              <w:t>Organic Chemistry I</w:t>
            </w: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  <w:r>
              <w:t>CHEM 331</w:t>
            </w:r>
          </w:p>
        </w:tc>
        <w:bookmarkStart w:id="0" w:name="_GoBack"/>
        <w:bookmarkEnd w:id="0"/>
      </w:tr>
      <w:tr w:rsidR="005D701B" w:rsidTr="00922CC4">
        <w:tc>
          <w:tcPr>
            <w:tcW w:w="2407" w:type="dxa"/>
            <w:gridSpan w:val="2"/>
          </w:tcPr>
          <w:p w:rsidR="005D701B" w:rsidRPr="005A26C5" w:rsidRDefault="005D701B" w:rsidP="00922CC4">
            <w:pPr>
              <w:pStyle w:val="NormalWeb"/>
            </w:pPr>
          </w:p>
        </w:tc>
        <w:tc>
          <w:tcPr>
            <w:tcW w:w="3821" w:type="dxa"/>
          </w:tcPr>
          <w:p w:rsidR="005D701B" w:rsidRDefault="005D701B" w:rsidP="00922CC4">
            <w:pPr>
              <w:pStyle w:val="NormalWeb"/>
            </w:pPr>
            <w:r>
              <w:t>Organic Chemistry I Lab</w:t>
            </w: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  <w:r>
              <w:t>1</w:t>
            </w: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  <w:r>
              <w:t>CHEM 331L</w:t>
            </w:r>
          </w:p>
        </w:tc>
      </w:tr>
      <w:tr w:rsidR="005D701B" w:rsidTr="00922CC4">
        <w:tc>
          <w:tcPr>
            <w:tcW w:w="2407" w:type="dxa"/>
            <w:gridSpan w:val="2"/>
          </w:tcPr>
          <w:p w:rsidR="005D701B" w:rsidRPr="005A26C5" w:rsidRDefault="005D701B" w:rsidP="00922CC4">
            <w:pPr>
              <w:pStyle w:val="NormalWeb"/>
            </w:pPr>
            <w:r>
              <w:t>CHM 271</w:t>
            </w:r>
          </w:p>
        </w:tc>
        <w:tc>
          <w:tcPr>
            <w:tcW w:w="3821" w:type="dxa"/>
          </w:tcPr>
          <w:p w:rsidR="005D701B" w:rsidRDefault="005D701B" w:rsidP="00922CC4">
            <w:pPr>
              <w:pStyle w:val="NormalWeb"/>
            </w:pPr>
            <w:r>
              <w:t>Organic Chemistry II</w:t>
            </w: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  <w:r>
              <w:t>CHEM 332</w:t>
            </w:r>
          </w:p>
        </w:tc>
      </w:tr>
      <w:tr w:rsidR="00296DCA" w:rsidTr="00922CC4">
        <w:tc>
          <w:tcPr>
            <w:tcW w:w="2407" w:type="dxa"/>
            <w:gridSpan w:val="2"/>
          </w:tcPr>
          <w:p w:rsidR="00296DCA" w:rsidRDefault="00296DCA" w:rsidP="00922CC4">
            <w:pPr>
              <w:pStyle w:val="NormalWeb"/>
            </w:pPr>
          </w:p>
        </w:tc>
        <w:tc>
          <w:tcPr>
            <w:tcW w:w="3821" w:type="dxa"/>
          </w:tcPr>
          <w:p w:rsidR="00296DCA" w:rsidRDefault="00296DCA" w:rsidP="002A46BB">
            <w:pPr>
              <w:pStyle w:val="NormalWeb"/>
            </w:pPr>
            <w:r>
              <w:t>Organic Chemistry II Lab</w:t>
            </w:r>
          </w:p>
        </w:tc>
        <w:tc>
          <w:tcPr>
            <w:tcW w:w="1415" w:type="dxa"/>
          </w:tcPr>
          <w:p w:rsidR="00296DCA" w:rsidRDefault="00296DCA" w:rsidP="002A46BB">
            <w:pPr>
              <w:pStyle w:val="NormalWeb"/>
            </w:pPr>
            <w:r>
              <w:t>1</w:t>
            </w:r>
          </w:p>
        </w:tc>
        <w:tc>
          <w:tcPr>
            <w:tcW w:w="1933" w:type="dxa"/>
          </w:tcPr>
          <w:p w:rsidR="00296DCA" w:rsidRDefault="00296DCA" w:rsidP="002A46BB">
            <w:pPr>
              <w:pStyle w:val="NormalWeb"/>
            </w:pPr>
            <w:r>
              <w:t>CHEM 332L</w:t>
            </w:r>
          </w:p>
        </w:tc>
      </w:tr>
      <w:tr w:rsidR="005D701B" w:rsidTr="00922CC4">
        <w:tc>
          <w:tcPr>
            <w:tcW w:w="2407" w:type="dxa"/>
            <w:gridSpan w:val="2"/>
          </w:tcPr>
          <w:p w:rsidR="005D701B" w:rsidRPr="005A26C5" w:rsidRDefault="005D701B" w:rsidP="00922CC4">
            <w:pPr>
              <w:pStyle w:val="NormalWeb"/>
            </w:pPr>
          </w:p>
        </w:tc>
        <w:tc>
          <w:tcPr>
            <w:tcW w:w="3821" w:type="dxa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415" w:type="dxa"/>
          </w:tcPr>
          <w:p w:rsidR="005D701B" w:rsidRDefault="005D701B" w:rsidP="00922CC4">
            <w:pPr>
              <w:pStyle w:val="NormalWeb"/>
            </w:pPr>
          </w:p>
        </w:tc>
        <w:tc>
          <w:tcPr>
            <w:tcW w:w="1933" w:type="dxa"/>
          </w:tcPr>
          <w:p w:rsidR="005D701B" w:rsidRDefault="005D701B" w:rsidP="00922CC4">
            <w:pPr>
              <w:pStyle w:val="NormalWeb"/>
            </w:pPr>
          </w:p>
        </w:tc>
      </w:tr>
      <w:tr w:rsidR="005D701B" w:rsidRPr="0056534D" w:rsidTr="00922CC4">
        <w:trPr>
          <w:trHeight w:val="197"/>
        </w:trPr>
        <w:tc>
          <w:tcPr>
            <w:tcW w:w="0" w:type="auto"/>
            <w:gridSpan w:val="5"/>
            <w:hideMark/>
          </w:tcPr>
          <w:p w:rsidR="005D701B" w:rsidRPr="0057607E" w:rsidRDefault="005D701B" w:rsidP="00922CC4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</w:t>
            </w:r>
            <w:r w:rsidRPr="005760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community college credits can be transferred to Iowa State University.</w:t>
            </w:r>
          </w:p>
        </w:tc>
      </w:tr>
    </w:tbl>
    <w:p w:rsidR="005A26C5" w:rsidRPr="001602BC" w:rsidRDefault="005A26C5" w:rsidP="005A26C5">
      <w:pPr>
        <w:rPr>
          <w:rFonts w:ascii="Times New Roman" w:hAnsi="Times New Roman" w:cs="Times New Roman"/>
          <w:sz w:val="18"/>
          <w:szCs w:val="18"/>
        </w:rPr>
      </w:pPr>
    </w:p>
    <w:p w:rsidR="00D81546" w:rsidRDefault="00D81546"/>
    <w:sectPr w:rsidR="00D81546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6C5"/>
    <w:rsid w:val="00075914"/>
    <w:rsid w:val="00296DCA"/>
    <w:rsid w:val="00316512"/>
    <w:rsid w:val="00355F3D"/>
    <w:rsid w:val="00471DA1"/>
    <w:rsid w:val="00526ACD"/>
    <w:rsid w:val="005A26C5"/>
    <w:rsid w:val="005D701B"/>
    <w:rsid w:val="006A1C51"/>
    <w:rsid w:val="00C03FB3"/>
    <w:rsid w:val="00CA6E26"/>
    <w:rsid w:val="00D501B0"/>
    <w:rsid w:val="00D81546"/>
    <w:rsid w:val="00E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6C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A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ecarmstr</dc:creator>
  <cp:keywords/>
  <dc:description/>
  <cp:lastModifiedBy>Ancar, Lequetia N [A B E]</cp:lastModifiedBy>
  <cp:revision>7</cp:revision>
  <dcterms:created xsi:type="dcterms:W3CDTF">2009-11-16T20:28:00Z</dcterms:created>
  <dcterms:modified xsi:type="dcterms:W3CDTF">2012-03-14T15:15:00Z</dcterms:modified>
</cp:coreProperties>
</file>